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15" w:rsidRPr="00B73C15" w:rsidRDefault="00B73C1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3C1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B73C15">
        <w:rPr>
          <w:rFonts w:ascii="Times New Roman" w:hAnsi="Times New Roman" w:cs="Times New Roman"/>
          <w:sz w:val="28"/>
          <w:szCs w:val="28"/>
        </w:rPr>
        <w:br/>
      </w:r>
    </w:p>
    <w:p w:rsidR="00B73C15" w:rsidRPr="00B73C15" w:rsidRDefault="00B73C1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B73C15" w:rsidRPr="00B73C15" w:rsidRDefault="00B73C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от 3 июня 2019 г. N 131</w:t>
      </w:r>
    </w:p>
    <w:p w:rsidR="00B73C15" w:rsidRPr="00B73C15" w:rsidRDefault="00B73C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ОБ ОСУЩЕСТВЛЕНИИ ДЕЯТЕЛЬНОСТИ НА ТЕРРИТОРИИ ОПЕРЕЖАЮЩЕГО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СОЦИАЛЬНО-ЭКОНОМИЧЕСКОГО РАЗВИТИЯ, СОЗДАВАЕМОЙ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НА ТЕРРИТОРИИ МОНОПРОФИЛЬНОГО МУНИЦИПАЛЬНОГО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ОБРАЗОВАНИЯ (МОНОГОРОДА) РЕСПУБЛИКИ ДАГЕСТАН</w:t>
      </w:r>
    </w:p>
    <w:p w:rsidR="00B73C15" w:rsidRPr="00B73C15" w:rsidRDefault="00B73C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7"/>
        <w:gridCol w:w="113"/>
      </w:tblGrid>
      <w:tr w:rsidR="00B73C15" w:rsidRPr="00B73C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C15" w:rsidRPr="00B73C15" w:rsidRDefault="00B73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73C15" w:rsidRPr="00B73C15" w:rsidRDefault="00B73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:rsidR="00B73C15" w:rsidRPr="00B73C15" w:rsidRDefault="00B73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16.06.2021 </w:t>
            </w:r>
            <w:hyperlink r:id="rId5">
              <w:r w:rsidRPr="00B73C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146</w:t>
              </w:r>
            </w:hyperlink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29.03.2022 </w:t>
            </w:r>
            <w:hyperlink r:id="rId6">
              <w:r w:rsidRPr="00B73C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57</w:t>
              </w:r>
            </w:hyperlink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от 29 декабря 2014 г. N 473-ФЗ "О территориях опережающего социально-экономического развития в Российской Федерации" и </w:t>
      </w:r>
      <w:hyperlink r:id="rId8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2015 г. N 614 "Об особенностях создания территорий опережающего социально-экономического развития на территориях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(моногородов)" Правительство Республики Дагестан постановляет: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1. Определить Министерство экономики и территориального развития Республики Дагестан уполномоченным органом исполнительной власти Республики Дагестан на осуществление взаимодействия с Министерством экономического развития Российской Федерации при ведении реестра резидентов территории опережающего социально-экономического развития, а также при заключении соглашений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5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заключения соглашений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Дагестан, согласно приложению N 1.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3. Образовать Комиссию по рассмотрению заявлений на заключение соглашений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4. Утвердить прилагаемое </w:t>
      </w:r>
      <w:hyperlink w:anchor="P1712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о Комиссии по рассмотрению заявлений </w:t>
      </w:r>
      <w:r w:rsidRPr="00B73C15">
        <w:rPr>
          <w:rFonts w:ascii="Times New Roman" w:hAnsi="Times New Roman" w:cs="Times New Roman"/>
          <w:sz w:val="28"/>
          <w:szCs w:val="28"/>
        </w:rPr>
        <w:lastRenderedPageBreak/>
        <w:t xml:space="preserve">на заключение соглашений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Дагестан, согласно приложению N 2.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hyperlink r:id="rId9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4 августа 2017 г. N 168 "Об осуществлении деятельности на территории опережающего социально-экономического развития "Каспийск" (официальный интернет-портал правовой информации (www.pravo.gov.ru), 2017, 11 августа, N 0500201708110002).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Министерство экономики и территориального развития Республики Дагестан.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А.ЗДУНОВ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от 3 июня 2019 г. N 131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B73C15">
        <w:rPr>
          <w:rFonts w:ascii="Times New Roman" w:hAnsi="Times New Roman" w:cs="Times New Roman"/>
          <w:sz w:val="28"/>
          <w:szCs w:val="28"/>
        </w:rPr>
        <w:t>ПОРЯДОК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ЗАКЛЮЧЕНИЯ СОГЛАШЕНИЙ ОБ ОСУЩЕСТВЛЕНИИ ДЕЯТЕЛЬНОСТИ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НА ТЕРРИТОРИИ ОПЕРЕЖАЮЩЕГО СОЦИАЛЬНО-ЭКОНОМИЧЕСКОГО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РАЗВИТИЯ, СОЗДАВАЕМОЙ НА ТЕРРИТОРИИ МОНОПРОФИЛЬНОГО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МУНИЦИПАЛЬНОГО ОБРАЗОВАНИЯ (МОНОГОРОДА)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73C15" w:rsidRPr="00B73C15" w:rsidRDefault="00B73C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7"/>
        <w:gridCol w:w="113"/>
      </w:tblGrid>
      <w:tr w:rsidR="00B73C15" w:rsidRPr="00B73C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C15" w:rsidRPr="00B73C15" w:rsidRDefault="00B73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73C15" w:rsidRPr="00B73C15" w:rsidRDefault="00B73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:rsidR="00B73C15" w:rsidRPr="00B73C15" w:rsidRDefault="00B73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16.06.2021 </w:t>
            </w:r>
            <w:hyperlink r:id="rId10">
              <w:r w:rsidRPr="00B73C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146</w:t>
              </w:r>
            </w:hyperlink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29.03.2022 </w:t>
            </w:r>
            <w:hyperlink r:id="rId11">
              <w:r w:rsidRPr="00B73C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57</w:t>
              </w:r>
            </w:hyperlink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и процедуру заключения соглашения об осуществлении деятельности на территории опережающего социально-экономического развития (далее ТОСЭР), создаваемой на территории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 (далее - Соглашение).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lastRenderedPageBreak/>
        <w:t>2. В целях заключения Соглашения стороны, участвующие в нем, руководствуются настоящим Порядком.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 Резидентами ТОСЭР признаются юридические лица, являющиеся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бумаг, заключивших соглашения об осуществлении деятельности на ТОСЭР, включенные в реестр резидентов и отвечающие следующим требованиям: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1) регистрация юридического лица осуществлена на ТОСЭР;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2) деятельность юридического лица осуществляется исключительно на территории моногорода;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3) юридическое лицо реализует на ТОСЭР инвестиционный проект, отвечающий требованиям, установленным </w:t>
      </w:r>
      <w:hyperlink r:id="rId12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2015 г. N 614 "Об особенностях создания территорий опережающего социально-экономического развития на территориях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(моногородов)";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4) юридическое лицо не является градообразующей организацией ТОСЭР или ее дочерней организацией;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5) соблюдение условий, предусмотренных </w:t>
      </w:r>
      <w:hyperlink w:anchor="P86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пунктом 13.1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4. Для заключения Соглашения юридическое лицо (далее - Заявитель) направляет в Министерство экономики и территориального развития Республики Дагестан (далее - Минэкономразвития РД) либо в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 (далее - МФЦ) </w:t>
      </w:r>
      <w:hyperlink w:anchor="P126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о заключении Соглашения по форме согласно приложению N 1 к настоящему Порядку (далее - заявление).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B73C15">
        <w:rPr>
          <w:rFonts w:ascii="Times New Roman" w:hAnsi="Times New Roman" w:cs="Times New Roman"/>
          <w:sz w:val="28"/>
          <w:szCs w:val="28"/>
        </w:rPr>
        <w:t xml:space="preserve">5. К заявлению прилагается исчерпывающий </w:t>
      </w:r>
      <w:hyperlink w:anchor="P172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документов по форме согласно приложению N 2: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23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инвестиционного проекта по форме согласно приложению N 3 к настоящему Порядку;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б) бизнес-план инвестиционного проекта в соответствии с </w:t>
      </w:r>
      <w:hyperlink w:anchor="P1101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4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в) бухгалтерская и статистическая отчетность за отчетный год, включая пояснительную записку (за исключением вновь созданных организаций, у которых не наступил срок сдачи бухгалтерской отчетности);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г) справка из кредитной организации, содержащая информацию о текущем </w:t>
      </w:r>
      <w:r w:rsidRPr="00B73C15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состоянии юридического лица и о соблюдении Федерального </w:t>
      </w:r>
      <w:hyperlink r:id="rId13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д) сведения о кадастровом номере земельного участка либо объекта недвижимого имущества, в случае если право собственности или иное вещное право зарегистрировано в установленном порядке в органе, уполномоченном на проведение государственной регистрации права. В иных случаях документы, подтверждающие права на земельный участок или объект недвижимого имущества, Заявитель представляет самостоятельно.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6. Заявление представляется на бумажном носителе или в форме электронного документа, подписанного электронной цифровой подписью. Заявление на бумажном носителе должно быть прошито, пронумеровано и скреплено печатью (при наличии). Первыми должны быть прошиты заявление и перечень документов, входящих в состав заявки. При представлении в составе заявления нескольких папок (томов) указываются номера папок (томов) и количество страниц в каждой папке (томе) соответственно.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Заявление может быть представлено Заявителем как лично, так и через представителя. При представлении заявления лицом, имеющим право действовать без доверенности от имени юридического лица, предоставляется документ, удостоверяющий личность, а также документ, подтверждающий его полномочие действовать от имени юридического лица, в иных случаях полномочие представителя юридического лица подтверждается доверенностью.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7. Минэкономразвития РД регистрирует заявление в день его поступления в специальном журнале и выдает расписку о приеме заявления и </w:t>
      </w:r>
      <w:proofErr w:type="gramStart"/>
      <w:r w:rsidRPr="00B73C15">
        <w:rPr>
          <w:rFonts w:ascii="Times New Roman" w:hAnsi="Times New Roman" w:cs="Times New Roman"/>
          <w:sz w:val="28"/>
          <w:szCs w:val="28"/>
        </w:rPr>
        <w:t>документов с указанием даты</w:t>
      </w:r>
      <w:proofErr w:type="gramEnd"/>
      <w:r w:rsidRPr="00B73C15">
        <w:rPr>
          <w:rFonts w:ascii="Times New Roman" w:hAnsi="Times New Roman" w:cs="Times New Roman"/>
          <w:sz w:val="28"/>
          <w:szCs w:val="28"/>
        </w:rPr>
        <w:t xml:space="preserve"> и времени их принятия.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В случае подачи заявления через МФЦ специалист МФЦ формирует и выдает Заявителю расписку о приеме документов, в которой указываются номер обращения, перечень принятых документов, дата принятия документов, данные лица, принявшего документы.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регистрации заявления Минэкономразвития РД проверяет наличие представленных документов в полном объеме согласно </w:t>
      </w:r>
      <w:hyperlink w:anchor="P54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пункту 5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B73C15">
        <w:rPr>
          <w:rFonts w:ascii="Times New Roman" w:hAnsi="Times New Roman" w:cs="Times New Roman"/>
          <w:sz w:val="28"/>
          <w:szCs w:val="28"/>
        </w:rPr>
        <w:t>8. Минэкономразвития РД либо МФЦ посредством системы межведомственного электронного взаимодействия запрашиваются следующие документы: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а) копии учредительных документов;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б) копия свидетельства о государственной регистрации юридического лица или копия листа записи Единого государственного реестра юридических лиц;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lastRenderedPageBreak/>
        <w:t>в) копия свидетельства о постановке юридического лица на учет в налоговом органе в моногороде;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г) копия выписки из Единого государственного реестра юридических лиц;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д) информация из налогового органа об отсутствии в отношении Заявителя производства по делу о несостоятельности (банкротстве) и (или) реорганизации или ликвидации юридического лица в соответствии с законодательством Российской Федерации на дату подачи заявления;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е) справка о состоянии расчетов заявителя по налогам, сборам, страховым взносам, пеням, штрафам, процентам и справка об исполнении заявителем обязанности по уплате налогов, сборов, страховых взносов, пеней, штрафов, процентов;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ж) информация от налогового органа об отсутствии у заявителя обособленных подразделений и о применяемой заявителем системе налогообложения;</w:t>
      </w:r>
    </w:p>
    <w:p w:rsidR="00B73C15" w:rsidRPr="00B73C15" w:rsidRDefault="00B73C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7"/>
        <w:gridCol w:w="113"/>
      </w:tblGrid>
      <w:tr w:rsidR="00B73C15" w:rsidRPr="00B73C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C15" w:rsidRPr="00B73C15" w:rsidRDefault="00B7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B73C15" w:rsidRPr="00B73C15" w:rsidRDefault="00B7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1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C15" w:rsidRPr="00B73C15" w:rsidRDefault="00B73C1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и) информация с указанием среднесписочной численности работников юридического лица за последние 3 года (либо за период его существования, если оно существует менее 3 лет), выданная органом государственной статистики (для малых предприятий - заверенная руководителем организации) юридическим лицам, имеющим на момент подачи заявления действующие производственные мощности.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8.1. Запрос документов Минэкономразвития РД и МФЦ, указанных в </w:t>
      </w:r>
      <w:hyperlink w:anchor="P65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настоящего Порядка не лишают Заявителя права представить указанные документы по собственной инициативе.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8.2. Общий срок рассмотрения заявления Минэкономразвития РД с учетом необходимости направления межведомственных запросов, указанных в пункте 8 настоящего Порядка, не должен превышать 7 рабочих дней.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9. В случае представления документов не в полном объеме, предусмотренных </w:t>
      </w:r>
      <w:hyperlink w:anchor="P54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настоящего Порядка, Минэкономразвития РД осуществляет возврат документов для доукомплектования.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9.1. Заявитель после доукомплектования документов может повторно направить Заявление о заключении Соглашения.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10. В течение двух рабочих дней после проверки наличия представленных документов в полном объеме Минэкономразвития РД направляет экземпляры заявления на бумажном носителе или в форме электронного документа, подписанного электронной цифровой подписью, в Министерство финансов Республики Дагестан (далее - Минфин РД), администрацию моногорода и иные </w:t>
      </w:r>
      <w:r w:rsidRPr="00B73C15">
        <w:rPr>
          <w:rFonts w:ascii="Times New Roman" w:hAnsi="Times New Roman" w:cs="Times New Roman"/>
          <w:sz w:val="28"/>
          <w:szCs w:val="28"/>
        </w:rPr>
        <w:lastRenderedPageBreak/>
        <w:t>органы исполнительной власти Республики Дагестан, к сфере деятельности которых относится вид экономической деятельности, который планируется осуществлять в результате реализации инвестиционного проекта Заявителя.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11. Министерство финансов Республики Дагестан, администрация моногорода и органы исполнительной власти Республики Дагестан (исходя из вида экономической деятельности, в рамках которого реализуется инвестиционный проект) в течение пяти рабочих дней с момента регистрации рассматривают заявление в части вопросов, относящихся к их компетенции, готовят и направляют в Минэкономразвития РД соответствующие предложения и замечания.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12. После получения ответов от органов исполнительной власти Республики Дагестан, указанных в пункте 11 настоящего Порядка, Минэкономразвития РД в течение трех рабочих дней готовит сводное заключение, назначает дату и время рассмотрения заявлений Комиссией.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13. По результатам рассмотрения заявления Комиссия принимает одно из следующих решений: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 заключении Соглашения;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об отказе в заключении Соглашения.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B73C15">
        <w:rPr>
          <w:rFonts w:ascii="Times New Roman" w:hAnsi="Times New Roman" w:cs="Times New Roman"/>
          <w:sz w:val="28"/>
          <w:szCs w:val="28"/>
        </w:rPr>
        <w:t>13.1. Решение об отказе в заключении Соглашения Комиссией принимается в следующих случаях: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несоответствие информации, указанной в бизнес-плане проекта, информации, указанной в паспорте проекта и других документах;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отрицательное заключение органов исполнительной власти Республики Дагестан и (или) администрации моногорода;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несоответствие реализуемого инвестиционного проекта требованиям </w:t>
      </w:r>
      <w:hyperlink r:id="rId14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34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2014 г. N 473-ФЗ "О территориях опережающего социально-экономического развития в Российской Федерации", </w:t>
      </w:r>
      <w:hyperlink r:id="rId15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2015 г. N 614 "Об особенностях создания территорий опережающего социально-экономического развития на территориях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(моногородов)", настоящего Порядка.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13.2. В случае принятия решения Комиссией об отказе в заключении Соглашения Минэкономразвития РД в течение трех рабочих дней с даты принятия решения направляет в администрацию моногорода и Заявителю письменные уведомления о принятом решении с указанием оснований для отказа.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13.3. К уведомлению об отказе прилагаются копия выписки из протокола заседания Комиссии, а также оригинал заявки со всеми приложениями.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14. В случае отказа в заключении Соглашения Заявитель вправе повторно </w:t>
      </w:r>
      <w:r w:rsidRPr="00B73C15">
        <w:rPr>
          <w:rFonts w:ascii="Times New Roman" w:hAnsi="Times New Roman" w:cs="Times New Roman"/>
          <w:sz w:val="28"/>
          <w:szCs w:val="28"/>
        </w:rPr>
        <w:lastRenderedPageBreak/>
        <w:t>подать заявление на заключение Соглашения после устранения причин, послуживших основанием для отказа в заключении Соглашения в соответствии с настоящим Порядком.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МФЦ Минэкономразвития РД в течение трех рабочих дней со дня подписания протокола заседания Комиссии направляет копию выписки из протокола, а также оригинал заявки в МФЦ для дальнейшего направления Заявителю.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15. Минэкономразвития РД в течение трех рабочих дней с даты принятия решения о заключении </w:t>
      </w:r>
      <w:hyperlink w:anchor="P1151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заключает Соглашение между Минэкономразвития РД, администрацией моногорода и Заявителем по форме согласно приложению N 5 к настоящему Порядку и направляет в Министерство экономического развития Российской Федерации (далее - Минэкономразвития РФ) следующие сведения: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полное и краткое наименования юридического лица, включая его организационно-правовую форму;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местонахождение и адрес резидента;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код причины постановки на учет (КПП);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наименование территории опережающего социально-экономического развития, в границах которой резидентом осуществляется деятельность;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виды экономической деятельности, которые осуществляются резидентом в результате реализации инвестиционного проекта, с указанием кода по </w:t>
      </w:r>
      <w:hyperlink r:id="rId16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Общероссийскому классификатору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сведения, подтверждающие соответствие юридического лица и инвестиционного проекта требованиям, установленным </w:t>
      </w:r>
      <w:hyperlink r:id="rId17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статьей 34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2014 года N 473-ФЗ "О территориях опережающего социально-экономического развития в Российской Федерации", </w:t>
      </w:r>
      <w:hyperlink r:id="rId18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к инвестиционным проектам, реализуемым резидентами ТОСЭР, создаваемых на территориях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(моногородов), и дополнительным </w:t>
      </w:r>
      <w:hyperlink r:id="rId19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к резидентам ТОСЭР, создаваемых на территориях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(моногородов), утвержденным постановлением Правительства Российской Федерации от 22 июня 2015 г. N 614 "Об особенностях создания территорий опережающего социально-экономического развития на территориях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(моногородов)";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копия заключенного Соглашения;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20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Правительства РД от 16.06.2021 N 146)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"/>
      <w:bookmarkEnd w:id="5"/>
      <w:r w:rsidRPr="00B73C15">
        <w:rPr>
          <w:rFonts w:ascii="Times New Roman" w:hAnsi="Times New Roman" w:cs="Times New Roman"/>
          <w:sz w:val="28"/>
          <w:szCs w:val="28"/>
        </w:rPr>
        <w:t>копия паспорта инвестиционного проекта, содержащего сведения об успешности реализации потенциальным резидентом инвестиционных проектов, показателях экономической эффективности, структуре финансирования, сроках реализации и ключевых рисках инвестиционного проекта;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1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Правительства РД от 16.06.2021 N 146.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15.1. Минэкономразвития РД в срок не позднее 3 рабочих дней со дня заключения Дополнительного соглашения к Соглашению направляет в Минэкономразвития РФ копию Дополнительного соглашения к Соглашению и сведения, подтверждающие необходимость внесения соответствующих изменений в сведения о резиденте. В случае изменения инвестиционного проекта Минэкономразвития РД также направляет в Минэкономразвития РФ сведения, предусмотренные </w:t>
      </w:r>
      <w:hyperlink w:anchor="P105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абзацем одиннадцатым пункта 15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(п. 15.1 введен </w:t>
      </w:r>
      <w:hyperlink r:id="rId22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Правительства РД от 16.06.2021 N 146)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16. Соглашение заключается в трех экземплярах, имеющих равную юридическую силу, по одному для каждой из сторон.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17. Резидентом должен осуществляться раздельный учет доходов (расходов), имущества, земельных участков и рабочих мест в части деятельности по реализации инвестиционного проекта, осуществляемой в соответствии с заключенным Соглашением, и иной деятельности.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18. Резидент в течение трех рабочих дней письменно уведомляет Минэкономразвития РД об обстоятельствах, являющихся основаниями для внесения изменений в Реестр либо для исключения резидента из Реестра.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19. Минэкономразвития РД в срок не позднее трех рабочих дней со дня прекращения действия Соглашения направляет в Минэкономразвития РФ сведения, подтверждающие факт прекращения действия Соглашения.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Default="00B73C15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B73C15" w:rsidRPr="00B73C15" w:rsidRDefault="00B73C15">
      <w:pPr>
        <w:pStyle w:val="ConsPlusNormal"/>
        <w:jc w:val="right"/>
        <w:outlineLvl w:val="1"/>
      </w:pPr>
      <w:r w:rsidRPr="00B73C15">
        <w:lastRenderedPageBreak/>
        <w:t>Приложение N 1</w:t>
      </w:r>
    </w:p>
    <w:p w:rsidR="00B73C15" w:rsidRPr="00B73C15" w:rsidRDefault="00B73C15">
      <w:pPr>
        <w:pStyle w:val="ConsPlusNormal"/>
        <w:jc w:val="right"/>
      </w:pPr>
      <w:r w:rsidRPr="00B73C15">
        <w:t>к Порядку заключения соглашений</w:t>
      </w:r>
    </w:p>
    <w:p w:rsidR="00B73C15" w:rsidRPr="00B73C15" w:rsidRDefault="00B73C15">
      <w:pPr>
        <w:pStyle w:val="ConsPlusNormal"/>
        <w:jc w:val="right"/>
      </w:pPr>
      <w:r w:rsidRPr="00B73C15">
        <w:t>об осуществлении деятельности на территории</w:t>
      </w:r>
    </w:p>
    <w:p w:rsidR="00B73C15" w:rsidRPr="00B73C15" w:rsidRDefault="00B73C15">
      <w:pPr>
        <w:pStyle w:val="ConsPlusNormal"/>
        <w:jc w:val="right"/>
      </w:pPr>
      <w:r w:rsidRPr="00B73C15">
        <w:t>опережающего социально-экономического</w:t>
      </w:r>
    </w:p>
    <w:p w:rsidR="00B73C15" w:rsidRPr="00B73C15" w:rsidRDefault="00B73C15">
      <w:pPr>
        <w:pStyle w:val="ConsPlusNormal"/>
        <w:jc w:val="right"/>
      </w:pPr>
      <w:r w:rsidRPr="00B73C15">
        <w:t>развития, создаваемой на территории</w:t>
      </w:r>
    </w:p>
    <w:p w:rsidR="00B73C15" w:rsidRPr="00B73C15" w:rsidRDefault="00B73C15">
      <w:pPr>
        <w:pStyle w:val="ConsPlusNormal"/>
        <w:jc w:val="right"/>
      </w:pPr>
      <w:proofErr w:type="spellStart"/>
      <w:r w:rsidRPr="00B73C15">
        <w:t>монопрофильного</w:t>
      </w:r>
      <w:proofErr w:type="spellEnd"/>
      <w:r w:rsidRPr="00B73C15">
        <w:t xml:space="preserve"> муниципального образования</w:t>
      </w:r>
    </w:p>
    <w:p w:rsidR="00B73C15" w:rsidRPr="00B73C15" w:rsidRDefault="00B73C15">
      <w:pPr>
        <w:pStyle w:val="ConsPlusNormal"/>
        <w:jc w:val="right"/>
      </w:pPr>
      <w:r w:rsidRPr="00B73C15">
        <w:t>(моногорода) Республики Дагестан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nformat"/>
        <w:jc w:val="both"/>
      </w:pPr>
      <w:bookmarkStart w:id="6" w:name="P126"/>
      <w:bookmarkEnd w:id="6"/>
      <w:r w:rsidRPr="00B73C15">
        <w:t xml:space="preserve">                                 ЗАЯВЛЕНИЕ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о заключении соглашения об осуществлении деятельности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на территории опережающего социально-экономического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развития, создаваемой на территории </w:t>
      </w:r>
      <w:proofErr w:type="spellStart"/>
      <w:r w:rsidRPr="00B73C15">
        <w:t>монопрофильного</w:t>
      </w:r>
      <w:proofErr w:type="spellEnd"/>
    </w:p>
    <w:p w:rsidR="00B73C15" w:rsidRPr="00B73C15" w:rsidRDefault="00B73C15">
      <w:pPr>
        <w:pStyle w:val="ConsPlusNonformat"/>
        <w:jc w:val="both"/>
      </w:pPr>
      <w:r w:rsidRPr="00B73C15">
        <w:t xml:space="preserve">        муниципального образования (моногорода) Республики Дагестан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>__________________________________________________________________________,</w:t>
      </w:r>
    </w:p>
    <w:p w:rsidR="00B73C15" w:rsidRPr="00B73C15" w:rsidRDefault="00B73C15">
      <w:pPr>
        <w:pStyle w:val="ConsPlusNonformat"/>
        <w:jc w:val="both"/>
      </w:pPr>
      <w:r w:rsidRPr="00B73C15">
        <w:t xml:space="preserve"> (наименование территории опережающего социально-экономического развития)</w:t>
      </w:r>
    </w:p>
    <w:p w:rsidR="00B73C15" w:rsidRPr="00B73C15" w:rsidRDefault="00B73C15">
      <w:pPr>
        <w:pStyle w:val="ConsPlusNonformat"/>
        <w:jc w:val="both"/>
      </w:pPr>
      <w:r w:rsidRPr="00B73C15">
        <w:t>__________________________________________________________________________,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(наименование юридического лица)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зарегистрированное  и</w:t>
      </w:r>
      <w:proofErr w:type="gramEnd"/>
      <w:r w:rsidRPr="00B73C15">
        <w:t xml:space="preserve">  осуществляющее  свою  деятельность  исключительно на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территории  </w:t>
      </w:r>
      <w:proofErr w:type="spellStart"/>
      <w:r w:rsidRPr="00B73C15">
        <w:t>монопрофильного</w:t>
      </w:r>
      <w:proofErr w:type="spellEnd"/>
      <w:proofErr w:type="gramEnd"/>
      <w:r w:rsidRPr="00B73C15">
        <w:t xml:space="preserve">  муниципального образования Республики Дагестан</w:t>
      </w:r>
    </w:p>
    <w:p w:rsidR="00B73C15" w:rsidRPr="00B73C15" w:rsidRDefault="00B73C15">
      <w:pPr>
        <w:pStyle w:val="ConsPlusNonformat"/>
        <w:jc w:val="both"/>
      </w:pPr>
      <w:r w:rsidRPr="00B73C15">
        <w:t>__________________________________________________________________________,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(наименование моногорода)</w:t>
      </w:r>
    </w:p>
    <w:p w:rsidR="00B73C15" w:rsidRPr="00B73C15" w:rsidRDefault="00B73C15">
      <w:pPr>
        <w:pStyle w:val="ConsPlusNonformat"/>
        <w:jc w:val="both"/>
      </w:pPr>
      <w:r w:rsidRPr="00B73C15">
        <w:t>в лице</w:t>
      </w:r>
    </w:p>
    <w:p w:rsidR="00B73C15" w:rsidRPr="00B73C15" w:rsidRDefault="00B73C15">
      <w:pPr>
        <w:pStyle w:val="ConsPlusNonformat"/>
        <w:jc w:val="both"/>
      </w:pPr>
      <w:r w:rsidRPr="00B73C15">
        <w:t>__________________________________________________________________________,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(должность, Ф.И.О.)</w:t>
      </w:r>
    </w:p>
    <w:p w:rsidR="00B73C15" w:rsidRPr="00B73C15" w:rsidRDefault="00B73C15">
      <w:pPr>
        <w:pStyle w:val="ConsPlusNonformat"/>
        <w:jc w:val="both"/>
      </w:pPr>
      <w:r w:rsidRPr="00B73C15">
        <w:t>действующего на основании</w:t>
      </w:r>
    </w:p>
    <w:p w:rsidR="00B73C15" w:rsidRPr="00B73C15" w:rsidRDefault="00B73C15">
      <w:pPr>
        <w:pStyle w:val="ConsPlusNonformat"/>
        <w:jc w:val="both"/>
      </w:pPr>
      <w:r w:rsidRPr="00B73C15">
        <w:t>__________________________________________________________________________,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    (основание)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направляет  заявление</w:t>
      </w:r>
      <w:proofErr w:type="gramEnd"/>
      <w:r w:rsidRPr="00B73C15">
        <w:t xml:space="preserve">  и  подтверждает намерение реализовать инвестиционный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проект,  отвечающий требованиям Федерального </w:t>
      </w:r>
      <w:hyperlink r:id="rId23">
        <w:r w:rsidRPr="00B73C15">
          <w:rPr>
            <w:color w:val="0000FF"/>
          </w:rPr>
          <w:t>закона</w:t>
        </w:r>
      </w:hyperlink>
      <w:r w:rsidRPr="00B73C15">
        <w:t xml:space="preserve"> от 29 декабря 2014 года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N  473</w:t>
      </w:r>
      <w:proofErr w:type="gramEnd"/>
      <w:r w:rsidRPr="00B73C15">
        <w:t>-ФЗ  "О  территориях опережающего социально-экономического развития в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Российской  Федерации",  </w:t>
      </w:r>
      <w:hyperlink r:id="rId24">
        <w:r w:rsidRPr="00B73C15">
          <w:rPr>
            <w:color w:val="0000FF"/>
          </w:rPr>
          <w:t>постановления</w:t>
        </w:r>
      </w:hyperlink>
      <w:r w:rsidRPr="00B73C15">
        <w:t xml:space="preserve">  Правительства  Российской Федерации</w:t>
      </w:r>
    </w:p>
    <w:p w:rsidR="00B73C15" w:rsidRPr="00B73C15" w:rsidRDefault="00B73C15">
      <w:pPr>
        <w:pStyle w:val="ConsPlusNonformat"/>
        <w:jc w:val="both"/>
      </w:pPr>
      <w:r w:rsidRPr="00B73C15">
        <w:t xml:space="preserve">от   22   июня   2015   </w:t>
      </w:r>
      <w:proofErr w:type="gramStart"/>
      <w:r w:rsidRPr="00B73C15">
        <w:t>года  N</w:t>
      </w:r>
      <w:proofErr w:type="gramEnd"/>
      <w:r w:rsidRPr="00B73C15">
        <w:t xml:space="preserve">  614  "Об  особенностях создания территорий</w:t>
      </w:r>
    </w:p>
    <w:p w:rsidR="00B73C15" w:rsidRPr="00B73C15" w:rsidRDefault="00B73C15">
      <w:pPr>
        <w:pStyle w:val="ConsPlusNonformat"/>
        <w:jc w:val="both"/>
      </w:pPr>
      <w:r w:rsidRPr="00B73C15">
        <w:t>опережающего     социально-экономического     развития    на    территориях</w:t>
      </w:r>
    </w:p>
    <w:p w:rsidR="00B73C15" w:rsidRPr="00B73C15" w:rsidRDefault="00B73C15">
      <w:pPr>
        <w:pStyle w:val="ConsPlusNonformat"/>
        <w:jc w:val="both"/>
      </w:pPr>
      <w:proofErr w:type="spellStart"/>
      <w:r w:rsidRPr="00B73C15">
        <w:t>монопрофильных</w:t>
      </w:r>
      <w:proofErr w:type="spellEnd"/>
      <w:r w:rsidRPr="00B73C15">
        <w:t xml:space="preserve">     муниципальных     образований    Российской    Федерации</w:t>
      </w:r>
    </w:p>
    <w:p w:rsidR="00B73C15" w:rsidRPr="00B73C15" w:rsidRDefault="00B73C15">
      <w:pPr>
        <w:pStyle w:val="ConsPlusNonformat"/>
        <w:jc w:val="both"/>
      </w:pPr>
      <w:r w:rsidRPr="00B73C15">
        <w:t>(моногородов)".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Достоверность сведений гарантирую.</w:t>
      </w:r>
    </w:p>
    <w:p w:rsidR="00B73C15" w:rsidRPr="00B73C15" w:rsidRDefault="00B73C15">
      <w:pPr>
        <w:pStyle w:val="ConsPlusNonformat"/>
        <w:jc w:val="both"/>
      </w:pPr>
      <w:r w:rsidRPr="00B73C15">
        <w:t>__________________ _________________        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дата              подпись              </w:t>
      </w:r>
      <w:proofErr w:type="gramStart"/>
      <w:r w:rsidRPr="00B73C15">
        <w:t xml:space="preserve">   (</w:t>
      </w:r>
      <w:proofErr w:type="gramEnd"/>
      <w:r w:rsidRPr="00B73C15">
        <w:t>расшифровка подписи)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____________________ М.П. (при наличии)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right"/>
        <w:outlineLvl w:val="1"/>
      </w:pPr>
      <w:r w:rsidRPr="00B73C15">
        <w:t>Приложение N 2</w:t>
      </w:r>
    </w:p>
    <w:p w:rsidR="00B73C15" w:rsidRPr="00B73C15" w:rsidRDefault="00B73C15">
      <w:pPr>
        <w:pStyle w:val="ConsPlusNormal"/>
        <w:jc w:val="right"/>
      </w:pPr>
      <w:r w:rsidRPr="00B73C15">
        <w:t>к Порядку заключения соглашений</w:t>
      </w:r>
    </w:p>
    <w:p w:rsidR="00B73C15" w:rsidRPr="00B73C15" w:rsidRDefault="00B73C15">
      <w:pPr>
        <w:pStyle w:val="ConsPlusNormal"/>
        <w:jc w:val="right"/>
      </w:pPr>
      <w:r w:rsidRPr="00B73C15">
        <w:t>об осуществлении деятельности на территории</w:t>
      </w:r>
    </w:p>
    <w:p w:rsidR="00B73C15" w:rsidRPr="00B73C15" w:rsidRDefault="00B73C15">
      <w:pPr>
        <w:pStyle w:val="ConsPlusNormal"/>
        <w:jc w:val="right"/>
      </w:pPr>
      <w:r w:rsidRPr="00B73C15">
        <w:t>опережающего социально-экономического</w:t>
      </w:r>
    </w:p>
    <w:p w:rsidR="00B73C15" w:rsidRPr="00B73C15" w:rsidRDefault="00B73C15">
      <w:pPr>
        <w:pStyle w:val="ConsPlusNormal"/>
        <w:jc w:val="right"/>
      </w:pPr>
      <w:r w:rsidRPr="00B73C15">
        <w:t>развития, создаваемой на территории</w:t>
      </w:r>
    </w:p>
    <w:p w:rsidR="00B73C15" w:rsidRPr="00B73C15" w:rsidRDefault="00B73C15">
      <w:pPr>
        <w:pStyle w:val="ConsPlusNormal"/>
        <w:jc w:val="right"/>
      </w:pPr>
      <w:proofErr w:type="spellStart"/>
      <w:r w:rsidRPr="00B73C15">
        <w:t>монопрофильного</w:t>
      </w:r>
      <w:proofErr w:type="spellEnd"/>
      <w:r w:rsidRPr="00B73C15">
        <w:t xml:space="preserve"> муниципального образования</w:t>
      </w:r>
    </w:p>
    <w:p w:rsidR="00B73C15" w:rsidRPr="00B73C15" w:rsidRDefault="00B73C15">
      <w:pPr>
        <w:pStyle w:val="ConsPlusNormal"/>
        <w:jc w:val="right"/>
      </w:pPr>
      <w:r w:rsidRPr="00B73C15">
        <w:t>(моногорода) Республики Дагестан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center"/>
      </w:pPr>
      <w:bookmarkStart w:id="7" w:name="P172"/>
      <w:bookmarkEnd w:id="7"/>
      <w:r w:rsidRPr="00B73C15">
        <w:t>ПЕРЕЧЕНЬ</w:t>
      </w:r>
    </w:p>
    <w:p w:rsidR="00B73C15" w:rsidRPr="00B73C15" w:rsidRDefault="00B73C15">
      <w:pPr>
        <w:pStyle w:val="ConsPlusNormal"/>
        <w:jc w:val="center"/>
      </w:pPr>
      <w:r w:rsidRPr="00B73C15">
        <w:t>ДОКУМЕНТОВ, ПРИЛАГАЕМЫХ К ЗАЯВЛЕНИЮ О ЗАКЛЮЧЕНИИ СОГЛАШЕНИЯ</w:t>
      </w:r>
    </w:p>
    <w:p w:rsidR="00B73C15" w:rsidRPr="00B73C15" w:rsidRDefault="00B73C15">
      <w:pPr>
        <w:pStyle w:val="ConsPlusNormal"/>
        <w:jc w:val="center"/>
      </w:pPr>
      <w:r w:rsidRPr="00B73C15">
        <w:t>ОБ ОСУЩЕСТВЛЕНИИ ДЕЯТЕЛЬНОСТИ НА ТЕРРИТОРИИ ОПЕРЕЖАЮЩЕГО</w:t>
      </w:r>
    </w:p>
    <w:p w:rsidR="00B73C15" w:rsidRPr="00B73C15" w:rsidRDefault="00B73C15">
      <w:pPr>
        <w:pStyle w:val="ConsPlusNormal"/>
        <w:jc w:val="center"/>
      </w:pPr>
      <w:r w:rsidRPr="00B73C15">
        <w:t>СОЦИАЛЬНО-ЭКОНОМИЧЕСКОГО РАЗВИТИЯ, СОЗДАВАЕМОЙ</w:t>
      </w:r>
    </w:p>
    <w:p w:rsidR="00B73C15" w:rsidRPr="00B73C15" w:rsidRDefault="00B73C15">
      <w:pPr>
        <w:pStyle w:val="ConsPlusNormal"/>
        <w:jc w:val="center"/>
      </w:pPr>
      <w:r w:rsidRPr="00B73C15">
        <w:t>НА ТЕРРИТОРИИ МОНОПРОФИЛЬНОГО МУНИЦИПАЛЬНОГО ОБРАЗОВАНИЯ</w:t>
      </w:r>
    </w:p>
    <w:p w:rsidR="00B73C15" w:rsidRPr="00B73C15" w:rsidRDefault="00B73C15">
      <w:pPr>
        <w:pStyle w:val="ConsPlusNormal"/>
        <w:jc w:val="center"/>
      </w:pPr>
      <w:r w:rsidRPr="00B73C15">
        <w:lastRenderedPageBreak/>
        <w:t>(МОНОГОРОДА) РЕСПУБЛИКИ ДАГЕСТАН</w:t>
      </w:r>
    </w:p>
    <w:p w:rsidR="00B73C15" w:rsidRPr="00B73C15" w:rsidRDefault="00B73C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11"/>
        <w:gridCol w:w="1531"/>
        <w:gridCol w:w="1757"/>
      </w:tblGrid>
      <w:tr w:rsidR="00B73C15" w:rsidRPr="00B73C15">
        <w:tc>
          <w:tcPr>
            <w:tcW w:w="45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N</w:t>
            </w:r>
          </w:p>
        </w:tc>
        <w:tc>
          <w:tcPr>
            <w:tcW w:w="2211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 xml:space="preserve">Наименование документа </w:t>
            </w:r>
            <w:hyperlink w:anchor="P209">
              <w:r w:rsidRPr="00B73C15"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Количество листов</w:t>
            </w:r>
          </w:p>
        </w:tc>
        <w:tc>
          <w:tcPr>
            <w:tcW w:w="1757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Количество экземпляров</w:t>
            </w:r>
          </w:p>
        </w:tc>
      </w:tr>
      <w:tr w:rsidR="00B73C15" w:rsidRPr="00B73C15">
        <w:tc>
          <w:tcPr>
            <w:tcW w:w="45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1.</w:t>
            </w:r>
          </w:p>
        </w:tc>
        <w:tc>
          <w:tcPr>
            <w:tcW w:w="221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53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757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45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2.</w:t>
            </w:r>
          </w:p>
        </w:tc>
        <w:tc>
          <w:tcPr>
            <w:tcW w:w="221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53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757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45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3.</w:t>
            </w:r>
          </w:p>
        </w:tc>
        <w:tc>
          <w:tcPr>
            <w:tcW w:w="221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53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757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45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221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53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757" w:type="dxa"/>
          </w:tcPr>
          <w:p w:rsidR="00B73C15" w:rsidRPr="00B73C15" w:rsidRDefault="00B73C15">
            <w:pPr>
              <w:pStyle w:val="ConsPlusNormal"/>
            </w:pPr>
          </w:p>
        </w:tc>
      </w:tr>
    </w:tbl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_______________________               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(должность, Ф.И.О.)                        (подпись)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                             М.П. (при наличии)</w:t>
      </w:r>
    </w:p>
    <w:p w:rsidR="00B73C15" w:rsidRPr="00B73C15" w:rsidRDefault="00B73C15">
      <w:pPr>
        <w:pStyle w:val="ConsPlusNonformat"/>
        <w:jc w:val="both"/>
      </w:pPr>
      <w:r w:rsidRPr="00B73C15">
        <w:t>__________________ _________________        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дата              подпись              </w:t>
      </w:r>
      <w:proofErr w:type="gramStart"/>
      <w:r w:rsidRPr="00B73C15">
        <w:t xml:space="preserve">   (</w:t>
      </w:r>
      <w:proofErr w:type="gramEnd"/>
      <w:r w:rsidRPr="00B73C15">
        <w:t>расшифровка подписи)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                             М.П. (при наличии)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ind w:firstLine="540"/>
        <w:jc w:val="both"/>
      </w:pPr>
      <w:r w:rsidRPr="00B73C15">
        <w:t>--------------------------------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bookmarkStart w:id="8" w:name="P209"/>
      <w:bookmarkEnd w:id="8"/>
      <w:r w:rsidRPr="00B73C15">
        <w:t>&lt;*&gt; Указать, копия или оригинал.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right"/>
        <w:outlineLvl w:val="1"/>
      </w:pPr>
      <w:r w:rsidRPr="00B73C15">
        <w:t>Приложение N 3</w:t>
      </w:r>
    </w:p>
    <w:p w:rsidR="00B73C15" w:rsidRPr="00B73C15" w:rsidRDefault="00B73C15">
      <w:pPr>
        <w:pStyle w:val="ConsPlusNormal"/>
        <w:jc w:val="right"/>
      </w:pPr>
      <w:r w:rsidRPr="00B73C15">
        <w:t>к Порядку заключения соглашений</w:t>
      </w:r>
    </w:p>
    <w:p w:rsidR="00B73C15" w:rsidRPr="00B73C15" w:rsidRDefault="00B73C15">
      <w:pPr>
        <w:pStyle w:val="ConsPlusNormal"/>
        <w:jc w:val="right"/>
      </w:pPr>
      <w:r w:rsidRPr="00B73C15">
        <w:t>об осуществлении деятельности на территории</w:t>
      </w:r>
    </w:p>
    <w:p w:rsidR="00B73C15" w:rsidRPr="00B73C15" w:rsidRDefault="00B73C15">
      <w:pPr>
        <w:pStyle w:val="ConsPlusNormal"/>
        <w:jc w:val="right"/>
      </w:pPr>
      <w:r w:rsidRPr="00B73C15">
        <w:t>опережающего социально-экономического</w:t>
      </w:r>
    </w:p>
    <w:p w:rsidR="00B73C15" w:rsidRPr="00B73C15" w:rsidRDefault="00B73C15">
      <w:pPr>
        <w:pStyle w:val="ConsPlusNormal"/>
        <w:jc w:val="right"/>
      </w:pPr>
      <w:r w:rsidRPr="00B73C15">
        <w:t>развития, создаваемой на территории</w:t>
      </w:r>
    </w:p>
    <w:p w:rsidR="00B73C15" w:rsidRPr="00B73C15" w:rsidRDefault="00B73C15">
      <w:pPr>
        <w:pStyle w:val="ConsPlusNormal"/>
        <w:jc w:val="right"/>
      </w:pPr>
      <w:proofErr w:type="spellStart"/>
      <w:r w:rsidRPr="00B73C15">
        <w:t>монопрофильного</w:t>
      </w:r>
      <w:proofErr w:type="spellEnd"/>
      <w:r w:rsidRPr="00B73C15">
        <w:t xml:space="preserve"> муниципального образования</w:t>
      </w:r>
    </w:p>
    <w:p w:rsidR="00B73C15" w:rsidRPr="00B73C15" w:rsidRDefault="00B73C15">
      <w:pPr>
        <w:pStyle w:val="ConsPlusNormal"/>
        <w:jc w:val="right"/>
      </w:pPr>
      <w:r w:rsidRPr="00B73C15">
        <w:t>(моногорода) Республики Дагестан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center"/>
      </w:pPr>
      <w:bookmarkStart w:id="9" w:name="P223"/>
      <w:bookmarkEnd w:id="9"/>
      <w:r w:rsidRPr="00B73C15">
        <w:t>ПАСПОРТ</w:t>
      </w:r>
    </w:p>
    <w:p w:rsidR="00B73C15" w:rsidRPr="00B73C15" w:rsidRDefault="00B73C15">
      <w:pPr>
        <w:pStyle w:val="ConsPlusNormal"/>
        <w:jc w:val="center"/>
      </w:pPr>
      <w:r w:rsidRPr="00B73C15">
        <w:t>ИНВЕСТИЦИОННОГО ПРОЕКТА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center"/>
        <w:outlineLvl w:val="2"/>
      </w:pPr>
      <w:r w:rsidRPr="00B73C15">
        <w:t>Информация о заявителе</w:t>
      </w:r>
    </w:p>
    <w:p w:rsidR="00B73C15" w:rsidRPr="00B73C15" w:rsidRDefault="00B73C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969"/>
      </w:tblGrid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Полное и сокращенное наименование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Организационно-правовая форма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Дата регистрации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Место регистрации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Место фактического нахождения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 xml:space="preserve">Собственники (включая </w:t>
            </w:r>
            <w:r w:rsidRPr="00B73C15">
              <w:lastRenderedPageBreak/>
              <w:t>информацию об отсутствии связи с градообразующей организацией моногорода)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lastRenderedPageBreak/>
              <w:t xml:space="preserve">Основные виды экономической деятельности с указанием кодов по </w:t>
            </w:r>
            <w:hyperlink r:id="rId25">
              <w:r w:rsidRPr="00B73C15">
                <w:rPr>
                  <w:color w:val="0000FF"/>
                </w:rPr>
                <w:t>ОКВЭД</w:t>
              </w:r>
            </w:hyperlink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Среднесписочная численность работников за последние 3 года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Наличие и формы государственной поддержки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Применение специального налогового режима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ИНН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ОГРН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КПП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Контактное лицо (Ф.И.О.)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Телефон моб.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3175" w:type="dxa"/>
          </w:tcPr>
          <w:p w:rsidR="00B73C15" w:rsidRPr="00B73C15" w:rsidRDefault="00B73C15">
            <w:pPr>
              <w:pStyle w:val="ConsPlusNormal"/>
            </w:pPr>
            <w:r w:rsidRPr="00B73C15">
              <w:t>Адрес электронной почты</w:t>
            </w:r>
          </w:p>
        </w:tc>
        <w:tc>
          <w:tcPr>
            <w:tcW w:w="3969" w:type="dxa"/>
          </w:tcPr>
          <w:p w:rsidR="00B73C15" w:rsidRPr="00B73C15" w:rsidRDefault="00B73C15">
            <w:pPr>
              <w:pStyle w:val="ConsPlusNormal"/>
            </w:pPr>
          </w:p>
        </w:tc>
      </w:tr>
    </w:tbl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center"/>
        <w:outlineLvl w:val="2"/>
      </w:pPr>
      <w:r w:rsidRPr="00B73C15">
        <w:t>Информация об инвестиционном проекте</w:t>
      </w:r>
    </w:p>
    <w:p w:rsidR="00B73C15" w:rsidRPr="00B73C15" w:rsidRDefault="00B73C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3618"/>
      </w:tblGrid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Наименование инвестиционного проекта в соответствии с бизнес-планом (далее - ИП)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Место реализации ИП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3.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Характер ИП (строительство,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4.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Цель ИП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5.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Сроки реализации ИП (указать этапы согласно бизнес-плану)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6.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Степень проработанности ИП, наличие:</w:t>
            </w:r>
          </w:p>
          <w:p w:rsidR="00B73C15" w:rsidRPr="00B73C15" w:rsidRDefault="00B73C15">
            <w:pPr>
              <w:pStyle w:val="ConsPlusNormal"/>
            </w:pPr>
            <w:proofErr w:type="spellStart"/>
            <w:r w:rsidRPr="00B73C15">
              <w:t>предпроектных</w:t>
            </w:r>
            <w:proofErr w:type="spellEnd"/>
            <w:r w:rsidRPr="00B73C15">
              <w:t xml:space="preserve"> изысканий;</w:t>
            </w:r>
          </w:p>
          <w:p w:rsidR="00B73C15" w:rsidRPr="00B73C15" w:rsidRDefault="00B73C15">
            <w:pPr>
              <w:pStyle w:val="ConsPlusNormal"/>
            </w:pPr>
            <w:r w:rsidRPr="00B73C15">
              <w:t>ПСД;</w:t>
            </w:r>
          </w:p>
          <w:p w:rsidR="00B73C15" w:rsidRPr="00B73C15" w:rsidRDefault="00B73C15">
            <w:pPr>
              <w:pStyle w:val="ConsPlusNormal"/>
            </w:pPr>
            <w:r w:rsidRPr="00B73C15">
              <w:t>заключений государственной экспертизы;</w:t>
            </w:r>
          </w:p>
          <w:p w:rsidR="00B73C15" w:rsidRPr="00B73C15" w:rsidRDefault="00B73C15">
            <w:pPr>
              <w:pStyle w:val="ConsPlusNormal"/>
            </w:pPr>
            <w:r w:rsidRPr="00B73C15">
              <w:t>др.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lastRenderedPageBreak/>
              <w:t>7.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Общая стоимость ИП, млн. рублей, в том числе: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7.1.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Собственные средства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7.2.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Заемные средства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7.3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Прочие средства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8.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Кадастровый номер и площадь земельного участка, необходимого для реализации ИП или производственного помещения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Требуемая для ИП инфраструктура, ресурсы, в том числе: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9.1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Электроэнергия, МВт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9.2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Газоснабжение, м</w:t>
            </w:r>
            <w:r w:rsidRPr="00B73C15">
              <w:rPr>
                <w:vertAlign w:val="superscript"/>
              </w:rPr>
              <w:t>3</w:t>
            </w:r>
            <w:r w:rsidRPr="00B73C15">
              <w:t>/</w:t>
            </w:r>
            <w:proofErr w:type="spellStart"/>
            <w:r w:rsidRPr="00B73C15">
              <w:t>сут</w:t>
            </w:r>
            <w:proofErr w:type="spellEnd"/>
            <w:r w:rsidRPr="00B73C15">
              <w:t>.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9.3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Водоснабжение, м</w:t>
            </w:r>
            <w:r w:rsidRPr="00B73C15">
              <w:rPr>
                <w:vertAlign w:val="superscript"/>
              </w:rPr>
              <w:t>3</w:t>
            </w:r>
            <w:r w:rsidRPr="00B73C15">
              <w:t>/</w:t>
            </w:r>
            <w:proofErr w:type="spellStart"/>
            <w:r w:rsidRPr="00B73C15">
              <w:t>сут</w:t>
            </w:r>
            <w:proofErr w:type="spellEnd"/>
            <w:r w:rsidRPr="00B73C15">
              <w:t>.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9.4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Водоотведение, м</w:t>
            </w:r>
            <w:r w:rsidRPr="00B73C15">
              <w:rPr>
                <w:vertAlign w:val="superscript"/>
              </w:rPr>
              <w:t>3</w:t>
            </w:r>
            <w:r w:rsidRPr="00B73C15">
              <w:t>/</w:t>
            </w:r>
            <w:proofErr w:type="spellStart"/>
            <w:r w:rsidRPr="00B73C15">
              <w:t>сут</w:t>
            </w:r>
            <w:proofErr w:type="spellEnd"/>
            <w:r w:rsidRPr="00B73C15">
              <w:t>.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9.5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Автодорога, км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10.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Необходимые формы поддержки со стороны государства и институтов развития, кроме статуса резидента ТОСЭР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11.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Значения показателей финансово-экономической, бюджетной и социальной эффективности ИП: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11.1.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чистый дисконтированный доход (NPV), млн. рублей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11.2.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простой срок окупаемости, лет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11.3.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дисконтированный срок окупаемости, лет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11.4.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внутренняя норма доходности (IRR), %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11.5.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объем налоговых поступлений в консолидированный бюджет Республики Дагестан за год при выходе ИП на проектную мощность, а также в целом по проекту, тыс. рублей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12.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Количество создаваемых рабочих мест, единиц, в том числе: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lastRenderedPageBreak/>
              <w:t>12.1.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занятых иностранной рабочей силой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13.</w:t>
            </w:r>
          </w:p>
        </w:tc>
        <w:tc>
          <w:tcPr>
            <w:tcW w:w="3515" w:type="dxa"/>
          </w:tcPr>
          <w:p w:rsidR="00B73C15" w:rsidRPr="00B73C15" w:rsidRDefault="00B73C15">
            <w:pPr>
              <w:pStyle w:val="ConsPlusNormal"/>
            </w:pPr>
            <w:r w:rsidRPr="00B73C15">
              <w:t>Среднемесячная заработная плата при выходе ИП на проектную мощность, рублей</w:t>
            </w:r>
          </w:p>
        </w:tc>
        <w:tc>
          <w:tcPr>
            <w:tcW w:w="3618" w:type="dxa"/>
          </w:tcPr>
          <w:p w:rsidR="00B73C15" w:rsidRPr="00B73C15" w:rsidRDefault="00B73C15">
            <w:pPr>
              <w:pStyle w:val="ConsPlusNormal"/>
            </w:pPr>
          </w:p>
        </w:tc>
      </w:tr>
    </w:tbl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center"/>
        <w:outlineLvl w:val="2"/>
      </w:pPr>
      <w:r w:rsidRPr="00B73C15">
        <w:t>Основные показатели инвестиционного проекта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sectPr w:rsidR="00B73C15" w:rsidRPr="00B73C15" w:rsidSect="00C11FBD">
          <w:pgSz w:w="11906" w:h="16838"/>
          <w:pgMar w:top="1134" w:right="709" w:bottom="1021" w:left="1134" w:header="709" w:footer="7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3161"/>
        <w:gridCol w:w="599"/>
        <w:gridCol w:w="604"/>
        <w:gridCol w:w="604"/>
        <w:gridCol w:w="604"/>
        <w:gridCol w:w="599"/>
        <w:gridCol w:w="604"/>
        <w:gridCol w:w="604"/>
        <w:gridCol w:w="599"/>
        <w:gridCol w:w="599"/>
        <w:gridCol w:w="732"/>
        <w:gridCol w:w="717"/>
        <w:gridCol w:w="728"/>
        <w:gridCol w:w="722"/>
        <w:gridCol w:w="728"/>
        <w:gridCol w:w="760"/>
        <w:gridCol w:w="8"/>
        <w:gridCol w:w="922"/>
        <w:gridCol w:w="8"/>
      </w:tblGrid>
      <w:tr w:rsidR="00B73C15" w:rsidRPr="00B73C15" w:rsidTr="00B73C15">
        <w:trPr>
          <w:trHeight w:val="374"/>
        </w:trPr>
        <w:tc>
          <w:tcPr>
            <w:tcW w:w="758" w:type="dxa"/>
            <w:vMerge w:val="restart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lastRenderedPageBreak/>
              <w:t>N п/п</w:t>
            </w:r>
          </w:p>
        </w:tc>
        <w:tc>
          <w:tcPr>
            <w:tcW w:w="3161" w:type="dxa"/>
            <w:vMerge w:val="restart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Показатель</w:t>
            </w:r>
          </w:p>
        </w:tc>
        <w:tc>
          <w:tcPr>
            <w:tcW w:w="9811" w:type="dxa"/>
            <w:gridSpan w:val="16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Годы</w:t>
            </w:r>
          </w:p>
        </w:tc>
        <w:tc>
          <w:tcPr>
            <w:tcW w:w="930" w:type="dxa"/>
            <w:gridSpan w:val="2"/>
            <w:vMerge w:val="restart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Итого</w:t>
            </w:r>
          </w:p>
        </w:tc>
      </w:tr>
      <w:tr w:rsidR="00B73C15" w:rsidRPr="00B73C15" w:rsidTr="00B73C15">
        <w:trPr>
          <w:gridAfter w:val="1"/>
          <w:wAfter w:w="8" w:type="dxa"/>
          <w:trHeight w:val="143"/>
        </w:trPr>
        <w:tc>
          <w:tcPr>
            <w:tcW w:w="758" w:type="dxa"/>
            <w:vMerge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3161" w:type="dxa"/>
            <w:vMerge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1-й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2-й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3-й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4-й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5-й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6-й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7-й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8-й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9-й</w:t>
            </w: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10-й</w:t>
            </w: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11-й</w:t>
            </w: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12-й</w:t>
            </w: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13-й</w:t>
            </w: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14-й</w:t>
            </w: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15-й</w:t>
            </w:r>
          </w:p>
        </w:tc>
        <w:tc>
          <w:tcPr>
            <w:tcW w:w="930" w:type="dxa"/>
            <w:gridSpan w:val="2"/>
            <w:vMerge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284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3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4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5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6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7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8</w:t>
            </w: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10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11</w:t>
            </w: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12</w:t>
            </w: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13</w:t>
            </w: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14</w:t>
            </w: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15</w:t>
            </w: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16</w:t>
            </w: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17</w:t>
            </w: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18</w:t>
            </w:r>
          </w:p>
        </w:tc>
      </w:tr>
      <w:tr w:rsidR="00B73C15" w:rsidRPr="00B73C15" w:rsidTr="00B73C15">
        <w:trPr>
          <w:gridAfter w:val="1"/>
          <w:wAfter w:w="8" w:type="dxa"/>
          <w:trHeight w:val="269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Рабочие места, ед.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Объем инвестиций, тыс. руб.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269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3.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Объем выручки,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4.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Объем прибыли,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5.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Страховые взносы,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0" w:name="P478"/>
            <w:bookmarkEnd w:id="10"/>
            <w:r w:rsidRPr="00B73C15">
              <w:t>5.1.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подлежат зачислению без учета льгот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1" w:name="P496"/>
            <w:bookmarkEnd w:id="11"/>
            <w:r w:rsidRPr="00B73C15">
              <w:t>5.2.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 xml:space="preserve">подлежат зачислению с учетом льгот </w:t>
            </w:r>
            <w:hyperlink w:anchor="P1075">
              <w:r w:rsidRPr="00B73C15">
                <w:rPr>
                  <w:color w:val="0000FF"/>
                </w:rPr>
                <w:t>&lt;1&gt;</w:t>
              </w:r>
            </w:hyperlink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2" w:name="P514"/>
            <w:bookmarkEnd w:id="12"/>
            <w:r w:rsidRPr="00B73C15">
              <w:t>6.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Налог на добавленную стоимость,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7.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Налог на прибыль организаций,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7.1.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в федеральный бюджет, в том числе: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53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3" w:name="P568"/>
            <w:bookmarkEnd w:id="13"/>
            <w:r w:rsidRPr="00B73C15">
              <w:t>7.1.1.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 xml:space="preserve">подлежит зачислению без учета льгот </w:t>
            </w:r>
            <w:hyperlink w:anchor="P1076">
              <w:r w:rsidRPr="00B73C15">
                <w:rPr>
                  <w:color w:val="0000FF"/>
                </w:rPr>
                <w:t>&lt;2&gt;</w:t>
              </w:r>
            </w:hyperlink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4" w:name="P586"/>
            <w:bookmarkEnd w:id="14"/>
            <w:r w:rsidRPr="00B73C15">
              <w:lastRenderedPageBreak/>
              <w:t>7.1.2.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 xml:space="preserve">подлежит зачислению с учетом льгот </w:t>
            </w:r>
            <w:hyperlink w:anchor="P1077">
              <w:r w:rsidRPr="00B73C15">
                <w:rPr>
                  <w:color w:val="0000FF"/>
                </w:rPr>
                <w:t>&lt;3&gt;</w:t>
              </w:r>
            </w:hyperlink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7.2.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в бюджет Республики Дагестан, в том числе: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5" w:name="P622"/>
            <w:bookmarkEnd w:id="15"/>
            <w:r w:rsidRPr="00B73C15">
              <w:t>7.2.1.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 xml:space="preserve">подлежит зачислению без учета льгот </w:t>
            </w:r>
            <w:hyperlink w:anchor="P1078">
              <w:r w:rsidRPr="00B73C15">
                <w:rPr>
                  <w:color w:val="0000FF"/>
                </w:rPr>
                <w:t>&lt;4&gt;</w:t>
              </w:r>
            </w:hyperlink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6" w:name="P640"/>
            <w:bookmarkEnd w:id="16"/>
            <w:r w:rsidRPr="00B73C15">
              <w:t>7.2.2.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 xml:space="preserve">подлежит зачислению с учетом льгот </w:t>
            </w:r>
            <w:hyperlink w:anchor="P1079">
              <w:r w:rsidRPr="00B73C15">
                <w:rPr>
                  <w:color w:val="0000FF"/>
                </w:rPr>
                <w:t>&lt;5&gt;</w:t>
              </w:r>
            </w:hyperlink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269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8.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НДФЛ всего,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7" w:name="P676"/>
            <w:bookmarkEnd w:id="17"/>
            <w:r w:rsidRPr="00B73C15">
              <w:t>8.1.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в бюджет Республики Дагестан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53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8" w:name="P694"/>
            <w:bookmarkEnd w:id="18"/>
            <w:r w:rsidRPr="00B73C15">
              <w:t>8.2.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в бюджет муниципального образования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9.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Налог на имущество организаций,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19" w:name="P730"/>
            <w:bookmarkEnd w:id="19"/>
            <w:r w:rsidRPr="00B73C15">
              <w:t>9.1.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подлежит зачислению без учета льгот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0" w:name="P748"/>
            <w:bookmarkEnd w:id="20"/>
            <w:r w:rsidRPr="00B73C15">
              <w:t>9.2.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 xml:space="preserve">подлежит зачислению с учетом льгот </w:t>
            </w:r>
            <w:hyperlink w:anchor="P1080">
              <w:r w:rsidRPr="00B73C15">
                <w:rPr>
                  <w:color w:val="0000FF"/>
                </w:rPr>
                <w:t>&lt;6&gt;</w:t>
              </w:r>
            </w:hyperlink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10.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Земельный налог,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1" w:name="P784"/>
            <w:bookmarkEnd w:id="21"/>
            <w:r w:rsidRPr="00B73C15">
              <w:t>10.1.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подлежит зачислению без учета льгот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2" w:name="P802"/>
            <w:bookmarkEnd w:id="22"/>
            <w:r w:rsidRPr="00B73C15">
              <w:t>10.2.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 xml:space="preserve">подлежит зачислению с учетом льгот </w:t>
            </w:r>
            <w:hyperlink w:anchor="P1081">
              <w:r w:rsidRPr="00B73C15">
                <w:rPr>
                  <w:color w:val="0000FF"/>
                </w:rPr>
                <w:t>&lt;7&gt;</w:t>
              </w:r>
            </w:hyperlink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3" w:name="P820"/>
            <w:bookmarkEnd w:id="23"/>
            <w:r w:rsidRPr="00B73C15">
              <w:lastRenderedPageBreak/>
              <w:t>11.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Транспортный налог, тыс. рублей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trHeight w:val="284"/>
        </w:trPr>
        <w:tc>
          <w:tcPr>
            <w:tcW w:w="14660" w:type="dxa"/>
            <w:gridSpan w:val="20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Итого по налоговым платежам и социальным отчислениям по уровням бюджетов</w:t>
            </w:r>
          </w:p>
        </w:tc>
      </w:tr>
      <w:tr w:rsidR="00B73C15" w:rsidRPr="00B73C15" w:rsidTr="00B73C15">
        <w:trPr>
          <w:gridAfter w:val="1"/>
          <w:wAfter w:w="8" w:type="dxa"/>
          <w:trHeight w:val="80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4" w:name="P839"/>
            <w:bookmarkEnd w:id="24"/>
            <w:r w:rsidRPr="00B73C15">
              <w:t>12.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Выпадающие доходы по страховым взносам (</w:t>
            </w:r>
            <w:hyperlink w:anchor="P478">
              <w:r w:rsidRPr="00B73C15">
                <w:rPr>
                  <w:color w:val="0000FF"/>
                </w:rPr>
                <w:t>п. 5.1</w:t>
              </w:r>
            </w:hyperlink>
            <w:r w:rsidRPr="00B73C15">
              <w:t xml:space="preserve"> - </w:t>
            </w:r>
            <w:hyperlink w:anchor="P496">
              <w:r w:rsidRPr="00B73C15">
                <w:rPr>
                  <w:color w:val="0000FF"/>
                </w:rPr>
                <w:t>п. 5.2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80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5" w:name="P857"/>
            <w:bookmarkEnd w:id="25"/>
            <w:r w:rsidRPr="00B73C15">
              <w:t>13.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Подлежит зачислению в федеральный бюджет без учета льгот (</w:t>
            </w:r>
            <w:hyperlink w:anchor="P514">
              <w:r w:rsidRPr="00B73C15">
                <w:rPr>
                  <w:color w:val="0000FF"/>
                </w:rPr>
                <w:t>п. 6</w:t>
              </w:r>
            </w:hyperlink>
            <w:r w:rsidRPr="00B73C15">
              <w:t xml:space="preserve"> + </w:t>
            </w:r>
            <w:hyperlink w:anchor="P568">
              <w:r w:rsidRPr="00B73C15">
                <w:rPr>
                  <w:color w:val="0000FF"/>
                </w:rPr>
                <w:t>п. 7.1.1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80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6" w:name="P875"/>
            <w:bookmarkEnd w:id="26"/>
            <w:r w:rsidRPr="00B73C15">
              <w:t>14.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Подлежит зачислению в федеральный бюджет с учетом льгот (</w:t>
            </w:r>
            <w:hyperlink w:anchor="P514">
              <w:r w:rsidRPr="00B73C15">
                <w:rPr>
                  <w:color w:val="0000FF"/>
                </w:rPr>
                <w:t>п. 6</w:t>
              </w:r>
            </w:hyperlink>
            <w:r w:rsidRPr="00B73C15">
              <w:t xml:space="preserve"> + </w:t>
            </w:r>
            <w:hyperlink w:anchor="P586">
              <w:r w:rsidRPr="00B73C15">
                <w:rPr>
                  <w:color w:val="0000FF"/>
                </w:rPr>
                <w:t>п. 7.1.2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80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7" w:name="P893"/>
            <w:bookmarkEnd w:id="27"/>
            <w:r w:rsidRPr="00B73C15">
              <w:t>15.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Выпадающие доходы Российской Федерации (</w:t>
            </w:r>
            <w:hyperlink w:anchor="P857">
              <w:r w:rsidRPr="00B73C15">
                <w:rPr>
                  <w:color w:val="0000FF"/>
                </w:rPr>
                <w:t>п. 13</w:t>
              </w:r>
            </w:hyperlink>
            <w:r w:rsidRPr="00B73C15">
              <w:t xml:space="preserve"> - </w:t>
            </w:r>
            <w:hyperlink w:anchor="P875">
              <w:r w:rsidRPr="00B73C15">
                <w:rPr>
                  <w:color w:val="0000FF"/>
                </w:rPr>
                <w:t>п. 14</w:t>
              </w:r>
            </w:hyperlink>
            <w:r w:rsidRPr="00B73C15">
              <w:t xml:space="preserve"> + </w:t>
            </w:r>
            <w:hyperlink w:anchor="P839">
              <w:r w:rsidRPr="00B73C15">
                <w:rPr>
                  <w:color w:val="0000FF"/>
                </w:rPr>
                <w:t>п. 12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16.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Сальдо по Российской Федерации (</w:t>
            </w:r>
            <w:hyperlink w:anchor="P875">
              <w:r w:rsidRPr="00B73C15">
                <w:rPr>
                  <w:color w:val="0000FF"/>
                </w:rPr>
                <w:t>п. 14</w:t>
              </w:r>
            </w:hyperlink>
            <w:r w:rsidRPr="00B73C15">
              <w:t xml:space="preserve"> - </w:t>
            </w:r>
            <w:hyperlink w:anchor="P893">
              <w:r w:rsidRPr="00B73C15">
                <w:rPr>
                  <w:color w:val="0000FF"/>
                </w:rPr>
                <w:t>п. 15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1077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8" w:name="P929"/>
            <w:bookmarkEnd w:id="28"/>
            <w:r w:rsidRPr="00B73C15">
              <w:t>17.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Подлежит зачислению в бюджет Республики Дагестан без учета льгот (</w:t>
            </w:r>
            <w:hyperlink w:anchor="P622">
              <w:r w:rsidRPr="00B73C15">
                <w:rPr>
                  <w:color w:val="0000FF"/>
                </w:rPr>
                <w:t>п. 7.2.1</w:t>
              </w:r>
            </w:hyperlink>
            <w:r w:rsidRPr="00B73C15">
              <w:t xml:space="preserve"> + </w:t>
            </w:r>
            <w:hyperlink w:anchor="P676">
              <w:r w:rsidRPr="00B73C15">
                <w:rPr>
                  <w:color w:val="0000FF"/>
                </w:rPr>
                <w:t>п. 8.1</w:t>
              </w:r>
            </w:hyperlink>
            <w:r w:rsidRPr="00B73C15">
              <w:t xml:space="preserve"> + </w:t>
            </w:r>
            <w:hyperlink w:anchor="P730">
              <w:r w:rsidRPr="00B73C15">
                <w:rPr>
                  <w:color w:val="0000FF"/>
                </w:rPr>
                <w:t>п. 9.1</w:t>
              </w:r>
            </w:hyperlink>
            <w:r w:rsidRPr="00B73C15">
              <w:t xml:space="preserve"> + </w:t>
            </w:r>
            <w:hyperlink w:anchor="P820">
              <w:r w:rsidRPr="00B73C15">
                <w:rPr>
                  <w:color w:val="0000FF"/>
                </w:rPr>
                <w:t>п. 11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80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29" w:name="P947"/>
            <w:bookmarkEnd w:id="29"/>
            <w:r w:rsidRPr="00B73C15">
              <w:t>18.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Подлежит зачислению с учетом льгот (</w:t>
            </w:r>
            <w:hyperlink w:anchor="P640">
              <w:r w:rsidRPr="00B73C15">
                <w:rPr>
                  <w:color w:val="0000FF"/>
                </w:rPr>
                <w:t>п. 7.2.2</w:t>
              </w:r>
            </w:hyperlink>
            <w:r w:rsidRPr="00B73C15">
              <w:t xml:space="preserve"> + </w:t>
            </w:r>
            <w:hyperlink w:anchor="P676">
              <w:r w:rsidRPr="00B73C15">
                <w:rPr>
                  <w:color w:val="0000FF"/>
                </w:rPr>
                <w:t>п. 8.1</w:t>
              </w:r>
            </w:hyperlink>
            <w:r w:rsidRPr="00B73C15">
              <w:t xml:space="preserve"> + </w:t>
            </w:r>
            <w:hyperlink w:anchor="P748">
              <w:r w:rsidRPr="00B73C15">
                <w:rPr>
                  <w:color w:val="0000FF"/>
                </w:rPr>
                <w:t>п. 9.2</w:t>
              </w:r>
            </w:hyperlink>
            <w:r w:rsidRPr="00B73C15">
              <w:t xml:space="preserve"> + </w:t>
            </w:r>
            <w:hyperlink w:anchor="P820">
              <w:r w:rsidRPr="00B73C15">
                <w:rPr>
                  <w:color w:val="0000FF"/>
                </w:rPr>
                <w:t>п. 11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80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30" w:name="P965"/>
            <w:bookmarkEnd w:id="30"/>
            <w:r w:rsidRPr="00B73C15">
              <w:t>19.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Выпадающие доходы Республики Дагестан (</w:t>
            </w:r>
            <w:hyperlink w:anchor="P929">
              <w:r w:rsidRPr="00B73C15">
                <w:rPr>
                  <w:color w:val="0000FF"/>
                </w:rPr>
                <w:t>п. 17</w:t>
              </w:r>
            </w:hyperlink>
            <w:r w:rsidRPr="00B73C15">
              <w:t xml:space="preserve"> - </w:t>
            </w:r>
            <w:hyperlink w:anchor="P947">
              <w:r w:rsidRPr="00B73C15">
                <w:rPr>
                  <w:color w:val="0000FF"/>
                </w:rPr>
                <w:t>п. 18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38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lastRenderedPageBreak/>
              <w:t>20.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Сальдо по Республике Дагестан (</w:t>
            </w:r>
            <w:hyperlink w:anchor="P947">
              <w:r w:rsidRPr="00B73C15">
                <w:rPr>
                  <w:color w:val="0000FF"/>
                </w:rPr>
                <w:t>п. 18</w:t>
              </w:r>
            </w:hyperlink>
            <w:r w:rsidRPr="00B73C15">
              <w:t xml:space="preserve"> - </w:t>
            </w:r>
            <w:hyperlink w:anchor="P965">
              <w:r w:rsidRPr="00B73C15">
                <w:rPr>
                  <w:color w:val="0000FF"/>
                </w:rPr>
                <w:t>п. 19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823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31" w:name="P1001"/>
            <w:bookmarkEnd w:id="31"/>
            <w:r w:rsidRPr="00B73C15">
              <w:t>21.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Подлежит зачислению в бюджет муниципального образования без учета льгот (</w:t>
            </w:r>
            <w:hyperlink w:anchor="P694">
              <w:r w:rsidRPr="00B73C15">
                <w:rPr>
                  <w:color w:val="0000FF"/>
                </w:rPr>
                <w:t>п. 8.2</w:t>
              </w:r>
            </w:hyperlink>
            <w:r w:rsidRPr="00B73C15">
              <w:t xml:space="preserve"> + </w:t>
            </w:r>
            <w:hyperlink w:anchor="P784">
              <w:r w:rsidRPr="00B73C15">
                <w:rPr>
                  <w:color w:val="0000FF"/>
                </w:rPr>
                <w:t>п. 10.1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143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32" w:name="P1019"/>
            <w:bookmarkEnd w:id="32"/>
            <w:r w:rsidRPr="00B73C15">
              <w:t>22.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Подлежит зачислению в бюджет муниципального образования с учетом льгот (</w:t>
            </w:r>
            <w:hyperlink w:anchor="P694">
              <w:r w:rsidRPr="00B73C15">
                <w:rPr>
                  <w:color w:val="0000FF"/>
                </w:rPr>
                <w:t>п. 8.2</w:t>
              </w:r>
            </w:hyperlink>
            <w:r w:rsidRPr="00B73C15">
              <w:t xml:space="preserve"> + </w:t>
            </w:r>
            <w:hyperlink w:anchor="P802">
              <w:r w:rsidRPr="00B73C15">
                <w:rPr>
                  <w:color w:val="0000FF"/>
                </w:rPr>
                <w:t>п. 10.2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143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bookmarkStart w:id="33" w:name="P1037"/>
            <w:bookmarkEnd w:id="33"/>
            <w:r w:rsidRPr="00B73C15">
              <w:t>23.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Выпадающие доходы муниципального образования (</w:t>
            </w:r>
            <w:hyperlink w:anchor="P1001">
              <w:r w:rsidRPr="00B73C15">
                <w:rPr>
                  <w:color w:val="0000FF"/>
                </w:rPr>
                <w:t>п. 21</w:t>
              </w:r>
            </w:hyperlink>
            <w:r w:rsidRPr="00B73C15">
              <w:t xml:space="preserve"> - </w:t>
            </w:r>
            <w:hyperlink w:anchor="P1019">
              <w:r w:rsidRPr="00B73C15">
                <w:rPr>
                  <w:color w:val="0000FF"/>
                </w:rPr>
                <w:t>п. 22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 w:rsidTr="00B73C15">
        <w:trPr>
          <w:gridAfter w:val="1"/>
          <w:wAfter w:w="8" w:type="dxa"/>
          <w:trHeight w:val="553"/>
        </w:trPr>
        <w:tc>
          <w:tcPr>
            <w:tcW w:w="75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24.</w:t>
            </w:r>
          </w:p>
        </w:tc>
        <w:tc>
          <w:tcPr>
            <w:tcW w:w="3161" w:type="dxa"/>
          </w:tcPr>
          <w:p w:rsidR="00B73C15" w:rsidRPr="00B73C15" w:rsidRDefault="00B73C15">
            <w:pPr>
              <w:pStyle w:val="ConsPlusNormal"/>
            </w:pPr>
            <w:r w:rsidRPr="00B73C15">
              <w:t>Сальдо по муниципальному образованию (</w:t>
            </w:r>
            <w:hyperlink w:anchor="P1019">
              <w:r w:rsidRPr="00B73C15">
                <w:rPr>
                  <w:color w:val="0000FF"/>
                </w:rPr>
                <w:t>п. 22</w:t>
              </w:r>
            </w:hyperlink>
            <w:r w:rsidRPr="00B73C15">
              <w:t xml:space="preserve"> - </w:t>
            </w:r>
            <w:hyperlink w:anchor="P1037">
              <w:r w:rsidRPr="00B73C15">
                <w:rPr>
                  <w:color w:val="0000FF"/>
                </w:rPr>
                <w:t>п. 23</w:t>
              </w:r>
            </w:hyperlink>
            <w:r w:rsidRPr="00B73C15">
              <w:t>)</w:t>
            </w: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0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599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3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17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2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28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760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B73C15" w:rsidRPr="00B73C15" w:rsidRDefault="00B73C15">
            <w:pPr>
              <w:pStyle w:val="ConsPlusNormal"/>
            </w:pPr>
          </w:p>
        </w:tc>
      </w:tr>
    </w:tbl>
    <w:p w:rsidR="00B73C15" w:rsidRPr="00B73C15" w:rsidRDefault="00B73C15">
      <w:pPr>
        <w:pStyle w:val="ConsPlusNormal"/>
        <w:sectPr w:rsidR="00B73C15" w:rsidRPr="00B73C15">
          <w:pgSz w:w="16838" w:h="11905" w:orient="landscape"/>
          <w:pgMar w:top="1134" w:right="1134" w:bottom="709" w:left="1020" w:header="0" w:footer="0" w:gutter="0"/>
          <w:cols w:space="720"/>
          <w:titlePg/>
        </w:sectPr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ind w:firstLine="540"/>
        <w:jc w:val="both"/>
      </w:pPr>
      <w:r w:rsidRPr="00B73C15">
        <w:t>--------------------------------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bookmarkStart w:id="34" w:name="P1075"/>
      <w:bookmarkEnd w:id="34"/>
      <w:r w:rsidRPr="00B73C15">
        <w:t>&lt;1&gt; Сумма налога исчисляется по ставке 7,6 процента. Данная льгота распространяется в течение 10 лет со дня получения юридическим лицом статуса резидента территории опережающего социально-экономического развития (далее - ТОСЭР). Льготные тарифы страховых взносов применяются в отношении резидентов, получивших такой статус не позднее 3 лет со дня создания ТОСЭР.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bookmarkStart w:id="35" w:name="P1076"/>
      <w:bookmarkEnd w:id="35"/>
      <w:r w:rsidRPr="00B73C15">
        <w:t>&lt;2&gt; Сумма налога, исчисленная по налоговой ставке в размере 3 процентов.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bookmarkStart w:id="36" w:name="P1077"/>
      <w:bookmarkEnd w:id="36"/>
      <w:r w:rsidRPr="00B73C15">
        <w:t>&lt;3&gt; Налоговая ставка в размере 0 процентов в течение 5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ТОСЭР.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bookmarkStart w:id="37" w:name="P1078"/>
      <w:bookmarkEnd w:id="37"/>
      <w:r w:rsidRPr="00B73C15">
        <w:t>&lt;4&gt; Сумма налога, исчисленная по налоговой ставке в размере 17 процентов.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bookmarkStart w:id="38" w:name="P1079"/>
      <w:bookmarkEnd w:id="38"/>
      <w:r w:rsidRPr="00B73C15">
        <w:t>&lt;5&gt; Налоговая ставка в размере 5 процентов в течение первых 5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соответственно на ТОСЭР, и 10 процентов - в течение следующих 5 налоговых периодов.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bookmarkStart w:id="39" w:name="P1080"/>
      <w:bookmarkEnd w:id="39"/>
      <w:r w:rsidRPr="00B73C15">
        <w:t>&lt;6&gt; Ставка в отношении имущества, учитываемого на балансе организации, в течение 10 лет с момента постановки имущества на учет, устанавливается в размере 0 процентов.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bookmarkStart w:id="40" w:name="P1081"/>
      <w:bookmarkEnd w:id="40"/>
      <w:r w:rsidRPr="00B73C15">
        <w:t>&lt;7&gt; Ставка устанавливается в размере 0 процентов.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________________________       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(должность, Ф.И.О.)              (подпись)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       М.П. (при наличии)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Default="00B73C1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C15" w:rsidRPr="00B73C15" w:rsidRDefault="00B73C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к Порядку заключения соглашений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об осуществлении деятельности на территории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опережающего социально-экономического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развития, создаваемой на территории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(моногорода) Республики Дагестан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1101"/>
      <w:bookmarkEnd w:id="41"/>
      <w:r w:rsidRPr="00B73C15">
        <w:rPr>
          <w:rFonts w:ascii="Times New Roman" w:hAnsi="Times New Roman" w:cs="Times New Roman"/>
          <w:sz w:val="28"/>
          <w:szCs w:val="28"/>
        </w:rPr>
        <w:t>ТРЕБОВАНИЯ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К СОДЕРЖАНИЮ БИЗНЕС-ПЛАНА ИНВЕСТИЦИОННОГО ПРОЕКТА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 Информация о заявителе, претендующем заключить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соглашение об осуществлении деятельности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на территориях опережающего социально-экономического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развития в Республике Дагестан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1.1. Наименование территории опережающего социально-экономического развития.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1.2. Наименование юридического лица.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1.3. Организационно-правовая форма юридического лица, Ф.И.О. и адреса учредителей.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1.4. Дата регистрации юридического лица, номер регистрационного свидетельства, наименование органа, зарегистрировавшего юридическое лицо.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1.5. Место государственной регистрации и почтовый адрес юридического лица.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1.6. Ф.И.О., номера телефонов, факсов руководителя (руководителей) юридического лица.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1.7. Вид (виды) экономической деятельности юридического лица. В случае если на момент подачи заявки юридическое лицо осуществляет несколько видов экономической деятельности, указать процент прибыли, приходящийся на каждый из видов деятельности в общем объеме прибыли в среднем за последний отчетный год деятельности.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1.8. Дата составления.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 Информация об инвестиционном проекте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2.1. Краткое описание инвестиционного проекта (далее - проект), включая описание текущего статуса реализации проекта.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2.2. Срок реализации проекта.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2.3. Описание выпускаемой продукции или оказываемых услуг (ассортимент </w:t>
      </w:r>
      <w:r w:rsidRPr="00B73C15">
        <w:rPr>
          <w:rFonts w:ascii="Times New Roman" w:hAnsi="Times New Roman" w:cs="Times New Roman"/>
          <w:sz w:val="28"/>
          <w:szCs w:val="28"/>
        </w:rPr>
        <w:lastRenderedPageBreak/>
        <w:t>продукции, в том числе качественные характеристики).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2.4. Анализ рынка (размер, существенные изменения, перспективы развития, описание конкурентной среды, принципы ценообразования, сравнение с продукцией конкурентов).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2.5. Используемые технологии проекта (поставщики оборудования/сырья, производственные мощности, патенты, лицензии, сертификаты, квоты, прочая разрешительная документация).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2.6. Требования к необходимой инфраструктуре с указанием момента возникновения потребности в ней.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2.7. Количество создаваемых рабочих мест в разрезе категорий работников (организационно-штатная структура), график создания рабочих мест, уровень квалификационных требований к персоналу, типов создаваемых рабочих мест (постоянные, временные, вахта).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2.8. Прогноз выручки и основных статей операционных затрат с указанием динамики поступления, в том числе при выходе на проектную мощность с учетом сезонности и прочих факторов.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2.9. Прогноз потребности в оборотных средствах.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2.10. Структура бюджета капитальных затрат (затраты на строительно-монтажные работы, оборудование) и календарный план их осуществления.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2.11. Общая стоимость проекта, структура источников финансирования (собственные, заемные), условия привлечения внешнего финансирования, инструменты обеспечения, график финансирования.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2.12. Календарный график реализации проекта с указанием основных мероприятий.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2.13. Анализ рисков проекта (финансовые, технологические и операционные, рыночные, правовые).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2.14. Прогноз отчета о прибылях и убытках, движения денежных средств и баланса.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2.15. Основные показатели инвестиционной привлекательности проекта (чистая текущая стоимость, внутренняя норма рентабельности, срок окупаемости проекта, ежегодные суммы налоговых поступлений в бюджет Российской Федерации, бюджет республики и бюджет моногорода на ближайшие 10 лет, социальный эффект).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right"/>
        <w:outlineLvl w:val="1"/>
      </w:pPr>
      <w:r w:rsidRPr="00B73C15">
        <w:t>Приложение N 5</w:t>
      </w:r>
    </w:p>
    <w:p w:rsidR="00B73C15" w:rsidRPr="00B73C15" w:rsidRDefault="00B73C15">
      <w:pPr>
        <w:pStyle w:val="ConsPlusNormal"/>
        <w:jc w:val="right"/>
      </w:pPr>
      <w:r w:rsidRPr="00B73C15">
        <w:t>к Порядку заключения соглашений</w:t>
      </w:r>
    </w:p>
    <w:p w:rsidR="00B73C15" w:rsidRPr="00B73C15" w:rsidRDefault="00B73C15">
      <w:pPr>
        <w:pStyle w:val="ConsPlusNormal"/>
        <w:jc w:val="right"/>
      </w:pPr>
      <w:r w:rsidRPr="00B73C15">
        <w:t>об осуществлении деятельности на территории</w:t>
      </w:r>
    </w:p>
    <w:p w:rsidR="00B73C15" w:rsidRPr="00B73C15" w:rsidRDefault="00B73C15">
      <w:pPr>
        <w:pStyle w:val="ConsPlusNormal"/>
        <w:jc w:val="right"/>
      </w:pPr>
      <w:r w:rsidRPr="00B73C15">
        <w:t>опережающего социально-экономического</w:t>
      </w:r>
    </w:p>
    <w:p w:rsidR="00B73C15" w:rsidRPr="00B73C15" w:rsidRDefault="00B73C15">
      <w:pPr>
        <w:pStyle w:val="ConsPlusNormal"/>
        <w:jc w:val="right"/>
      </w:pPr>
      <w:r w:rsidRPr="00B73C15">
        <w:t>развития, создаваемой на территории</w:t>
      </w:r>
    </w:p>
    <w:p w:rsidR="00B73C15" w:rsidRPr="00B73C15" w:rsidRDefault="00B73C15">
      <w:pPr>
        <w:pStyle w:val="ConsPlusNormal"/>
        <w:jc w:val="right"/>
      </w:pPr>
      <w:proofErr w:type="spellStart"/>
      <w:r w:rsidRPr="00B73C15">
        <w:t>монопрофильного</w:t>
      </w:r>
      <w:proofErr w:type="spellEnd"/>
      <w:r w:rsidRPr="00B73C15">
        <w:t xml:space="preserve"> муниципального образования</w:t>
      </w:r>
    </w:p>
    <w:p w:rsidR="00B73C15" w:rsidRPr="00B73C15" w:rsidRDefault="00B73C15">
      <w:pPr>
        <w:pStyle w:val="ConsPlusNormal"/>
        <w:jc w:val="right"/>
      </w:pPr>
      <w:r w:rsidRPr="00B73C15">
        <w:t>(моногорода) Республики Дагестан</w:t>
      </w:r>
    </w:p>
    <w:p w:rsidR="00B73C15" w:rsidRPr="00B73C15" w:rsidRDefault="00B73C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6"/>
        <w:gridCol w:w="113"/>
      </w:tblGrid>
      <w:tr w:rsidR="00B73C15" w:rsidRPr="00B73C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rPr>
                <w:color w:val="392C69"/>
              </w:rPr>
              <w:t>Список изменяющих документов</w:t>
            </w:r>
          </w:p>
          <w:p w:rsidR="00B73C15" w:rsidRPr="00B73C15" w:rsidRDefault="00B73C15">
            <w:pPr>
              <w:pStyle w:val="ConsPlusNormal"/>
              <w:jc w:val="center"/>
            </w:pPr>
            <w:r w:rsidRPr="00B73C15">
              <w:rPr>
                <w:color w:val="392C69"/>
              </w:rPr>
              <w:t>(в ред. Постановлений Правительства РД</w:t>
            </w:r>
          </w:p>
          <w:p w:rsidR="00B73C15" w:rsidRPr="00B73C15" w:rsidRDefault="00B73C15">
            <w:pPr>
              <w:pStyle w:val="ConsPlusNormal"/>
              <w:jc w:val="center"/>
            </w:pPr>
            <w:r w:rsidRPr="00B73C15">
              <w:rPr>
                <w:color w:val="392C69"/>
              </w:rPr>
              <w:t xml:space="preserve">от 16.06.2021 </w:t>
            </w:r>
            <w:hyperlink r:id="rId26">
              <w:r w:rsidRPr="00B73C15">
                <w:rPr>
                  <w:color w:val="0000FF"/>
                </w:rPr>
                <w:t>N 146</w:t>
              </w:r>
            </w:hyperlink>
            <w:r w:rsidRPr="00B73C15">
              <w:rPr>
                <w:color w:val="392C69"/>
              </w:rPr>
              <w:t xml:space="preserve">, от 29.03.2022 </w:t>
            </w:r>
            <w:hyperlink r:id="rId27">
              <w:r w:rsidRPr="00B73C15">
                <w:rPr>
                  <w:color w:val="0000FF"/>
                </w:rPr>
                <w:t>N 57</w:t>
              </w:r>
            </w:hyperlink>
            <w:r w:rsidRPr="00B73C15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C15" w:rsidRPr="00B73C15" w:rsidRDefault="00B73C15">
            <w:pPr>
              <w:pStyle w:val="ConsPlusNormal"/>
            </w:pPr>
          </w:p>
        </w:tc>
      </w:tr>
    </w:tbl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nformat"/>
        <w:jc w:val="both"/>
      </w:pPr>
      <w:bookmarkStart w:id="42" w:name="P1151"/>
      <w:bookmarkEnd w:id="42"/>
      <w:r w:rsidRPr="00B73C15">
        <w:t xml:space="preserve">                                СОГЛАШЕНИЕ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об осуществлении деятельности на территории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опережающего социально-экономического развития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"_____________________________"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>"___" ______________ 20__ г.                                     N ________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Министерство  экономики</w:t>
      </w:r>
      <w:proofErr w:type="gramEnd"/>
      <w:r w:rsidRPr="00B73C15">
        <w:t xml:space="preserve"> и территориального развития Республики Дагестан</w:t>
      </w:r>
    </w:p>
    <w:p w:rsidR="00B73C15" w:rsidRPr="00B73C15" w:rsidRDefault="00B73C15">
      <w:pPr>
        <w:pStyle w:val="ConsPlusNonformat"/>
        <w:jc w:val="both"/>
      </w:pPr>
      <w:r w:rsidRPr="00B73C15">
        <w:t>(далее - Министерство) в лице _______________________________, действующего</w:t>
      </w:r>
    </w:p>
    <w:p w:rsidR="00B73C15" w:rsidRPr="00B73C15" w:rsidRDefault="00B73C15">
      <w:pPr>
        <w:pStyle w:val="ConsPlusNonformat"/>
        <w:jc w:val="both"/>
      </w:pPr>
      <w:r w:rsidRPr="00B73C15">
        <w:t>на основании Положения о Министерстве экономики и территориального развития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Республики  Дагестан</w:t>
      </w:r>
      <w:proofErr w:type="gramEnd"/>
      <w:r w:rsidRPr="00B73C15">
        <w:t>, утвержденного постановлением Правительства Республики</w:t>
      </w:r>
    </w:p>
    <w:p w:rsidR="00B73C15" w:rsidRPr="00B73C15" w:rsidRDefault="00B73C15">
      <w:pPr>
        <w:pStyle w:val="ConsPlusNonformat"/>
        <w:jc w:val="both"/>
      </w:pPr>
      <w:r w:rsidRPr="00B73C15">
        <w:t>Дагестан от _____________________________ "Вопросы Министерства экономики и</w:t>
      </w:r>
    </w:p>
    <w:p w:rsidR="00B73C15" w:rsidRPr="00B73C15" w:rsidRDefault="00B73C15">
      <w:pPr>
        <w:pStyle w:val="ConsPlusNonformat"/>
        <w:jc w:val="both"/>
      </w:pPr>
      <w:r w:rsidRPr="00B73C15">
        <w:t>территориального     развития     Республики    Дагестан</w:t>
      </w:r>
      <w:proofErr w:type="gramStart"/>
      <w:r w:rsidRPr="00B73C15">
        <w:t xml:space="preserve">",   </w:t>
      </w:r>
      <w:proofErr w:type="gramEnd"/>
      <w:r w:rsidRPr="00B73C15">
        <w:t xml:space="preserve"> администрация</w:t>
      </w:r>
    </w:p>
    <w:p w:rsidR="00B73C15" w:rsidRPr="00B73C15" w:rsidRDefault="00B73C15">
      <w:pPr>
        <w:pStyle w:val="ConsPlusNonformat"/>
        <w:jc w:val="both"/>
      </w:pPr>
      <w:r w:rsidRPr="00B73C15">
        <w:t>муниципального образования "_________________________________" в лице главы</w:t>
      </w:r>
    </w:p>
    <w:p w:rsidR="00B73C15" w:rsidRPr="00B73C15" w:rsidRDefault="00B73C15">
      <w:pPr>
        <w:pStyle w:val="ConsPlusNonformat"/>
        <w:jc w:val="both"/>
      </w:pPr>
      <w:r w:rsidRPr="00B73C15">
        <w:t>______________________________________, действующего на основании Устава, и</w:t>
      </w:r>
    </w:p>
    <w:p w:rsidR="00B73C15" w:rsidRPr="00B73C15" w:rsidRDefault="00B73C15">
      <w:pPr>
        <w:pStyle w:val="ConsPlusNonformat"/>
        <w:jc w:val="both"/>
      </w:pPr>
      <w:r w:rsidRPr="00B73C15">
        <w:t>________________________________________________, именуемое в (наименование</w:t>
      </w:r>
    </w:p>
    <w:p w:rsidR="00B73C15" w:rsidRPr="00B73C15" w:rsidRDefault="00B73C15">
      <w:pPr>
        <w:pStyle w:val="ConsPlusNonformat"/>
        <w:jc w:val="both"/>
      </w:pPr>
      <w:r w:rsidRPr="00B73C15">
        <w:t>юридического лица) дальнейшем "Резидент", в лице _________________________,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действующего  на</w:t>
      </w:r>
      <w:proofErr w:type="gramEnd"/>
      <w:r w:rsidRPr="00B73C15">
        <w:t xml:space="preserve"> основании ________________, именуемые совместно "Стороны",</w:t>
      </w:r>
    </w:p>
    <w:p w:rsidR="00B73C15" w:rsidRPr="00B73C15" w:rsidRDefault="00B73C15">
      <w:pPr>
        <w:pStyle w:val="ConsPlusNonformat"/>
        <w:jc w:val="both"/>
      </w:pPr>
      <w:r w:rsidRPr="00B73C15">
        <w:t>а   по   отдельности   -   "Сторона</w:t>
      </w:r>
      <w:proofErr w:type="gramStart"/>
      <w:r w:rsidRPr="00B73C15">
        <w:t>",  заключили</w:t>
      </w:r>
      <w:proofErr w:type="gramEnd"/>
      <w:r w:rsidRPr="00B73C15">
        <w:t xml:space="preserve">  настоящее  Соглашение  об</w:t>
      </w:r>
    </w:p>
    <w:p w:rsidR="00B73C15" w:rsidRPr="00B73C15" w:rsidRDefault="00B73C15">
      <w:pPr>
        <w:pStyle w:val="ConsPlusNonformat"/>
        <w:jc w:val="both"/>
      </w:pPr>
      <w:r w:rsidRPr="00B73C15">
        <w:t>осуществлении       деятельности       на      территории      опережающего</w:t>
      </w:r>
    </w:p>
    <w:p w:rsidR="00B73C15" w:rsidRPr="00B73C15" w:rsidRDefault="00B73C15">
      <w:pPr>
        <w:pStyle w:val="ConsPlusNonformat"/>
        <w:jc w:val="both"/>
      </w:pPr>
      <w:r w:rsidRPr="00B73C15">
        <w:t>социально-экономического    развития   "__________________________________"</w:t>
      </w:r>
    </w:p>
    <w:p w:rsidR="00B73C15" w:rsidRPr="00B73C15" w:rsidRDefault="00B73C15">
      <w:pPr>
        <w:pStyle w:val="ConsPlusNonformat"/>
        <w:jc w:val="both"/>
      </w:pPr>
      <w:r w:rsidRPr="00B73C15">
        <w:t xml:space="preserve">(далее  -  Соглашение)  в  соответствии с Федеральным </w:t>
      </w:r>
      <w:hyperlink r:id="rId28">
        <w:r w:rsidRPr="00B73C15">
          <w:rPr>
            <w:color w:val="0000FF"/>
          </w:rPr>
          <w:t>законом</w:t>
        </w:r>
      </w:hyperlink>
      <w:r w:rsidRPr="00B73C15">
        <w:t xml:space="preserve"> от 29 декабря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2014  года</w:t>
      </w:r>
      <w:proofErr w:type="gramEnd"/>
      <w:r w:rsidRPr="00B73C15">
        <w:t xml:space="preserve">  N  473-ФЗ  "О территориях опережающего социально экономического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развития  в  Российской Федерации", </w:t>
      </w:r>
      <w:hyperlink r:id="rId29">
        <w:r w:rsidRPr="00B73C15">
          <w:rPr>
            <w:color w:val="0000FF"/>
          </w:rPr>
          <w:t>постановлением</w:t>
        </w:r>
      </w:hyperlink>
      <w:r w:rsidRPr="00B73C15">
        <w:t xml:space="preserve"> Правительства Российской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Федерации  от</w:t>
      </w:r>
      <w:proofErr w:type="gramEnd"/>
      <w:r w:rsidRPr="00B73C15">
        <w:t xml:space="preserve">  22  июня  2015 г. N 614 "Об особенностях создания территорий</w:t>
      </w:r>
    </w:p>
    <w:p w:rsidR="00B73C15" w:rsidRPr="00B73C15" w:rsidRDefault="00B73C15">
      <w:pPr>
        <w:pStyle w:val="ConsPlusNonformat"/>
        <w:jc w:val="both"/>
      </w:pPr>
      <w:r w:rsidRPr="00B73C15">
        <w:t>опережающего     социально-экономического     развития    на    территориях</w:t>
      </w:r>
    </w:p>
    <w:p w:rsidR="00B73C15" w:rsidRPr="00B73C15" w:rsidRDefault="00B73C15">
      <w:pPr>
        <w:pStyle w:val="ConsPlusNonformat"/>
        <w:jc w:val="both"/>
      </w:pPr>
      <w:proofErr w:type="spellStart"/>
      <w:r w:rsidRPr="00B73C15">
        <w:t>монопрофильных</w:t>
      </w:r>
      <w:proofErr w:type="spellEnd"/>
      <w:r w:rsidRPr="00B73C15">
        <w:t xml:space="preserve">     муниципальных     образований    Российской    Федерации</w:t>
      </w:r>
    </w:p>
    <w:p w:rsidR="00B73C15" w:rsidRPr="00B73C15" w:rsidRDefault="00B73C15">
      <w:pPr>
        <w:pStyle w:val="ConsPlusNonformat"/>
        <w:jc w:val="both"/>
      </w:pPr>
      <w:r w:rsidRPr="00B73C15">
        <w:t xml:space="preserve">(моногородов)"   </w:t>
      </w:r>
      <w:proofErr w:type="gramStart"/>
      <w:r w:rsidRPr="00B73C15">
        <w:t>и  постановлением</w:t>
      </w:r>
      <w:proofErr w:type="gramEnd"/>
      <w:r w:rsidRPr="00B73C15">
        <w:t xml:space="preserve">   Правительства   Российской   Федерации</w:t>
      </w:r>
    </w:p>
    <w:p w:rsidR="00B73C15" w:rsidRPr="00B73C15" w:rsidRDefault="00B73C15">
      <w:pPr>
        <w:pStyle w:val="ConsPlusNonformat"/>
        <w:jc w:val="both"/>
      </w:pPr>
      <w:r w:rsidRPr="00B73C15">
        <w:t>от _____ _________________ 201____ г.  N _______</w:t>
      </w:r>
      <w:proofErr w:type="gramStart"/>
      <w:r w:rsidRPr="00B73C15">
        <w:t>_  "</w:t>
      </w:r>
      <w:proofErr w:type="gramEnd"/>
      <w:r w:rsidRPr="00B73C15">
        <w:t>О  создании  территории</w:t>
      </w:r>
    </w:p>
    <w:p w:rsidR="00B73C15" w:rsidRPr="00B73C15" w:rsidRDefault="00B73C15">
      <w:pPr>
        <w:pStyle w:val="ConsPlusNonformat"/>
        <w:jc w:val="both"/>
      </w:pPr>
      <w:r w:rsidRPr="00B73C15">
        <w:t>опережающего социально-</w:t>
      </w:r>
      <w:proofErr w:type="gramStart"/>
      <w:r w:rsidRPr="00B73C15">
        <w:t>экономического  развития</w:t>
      </w:r>
      <w:proofErr w:type="gramEnd"/>
      <w:r w:rsidRPr="00B73C15">
        <w:t xml:space="preserve">  "________________________"</w:t>
      </w:r>
    </w:p>
    <w:p w:rsidR="00B73C15" w:rsidRPr="00B73C15" w:rsidRDefault="00B73C15">
      <w:pPr>
        <w:pStyle w:val="ConsPlusNonformat"/>
        <w:jc w:val="both"/>
      </w:pPr>
      <w:r w:rsidRPr="00B73C15">
        <w:t>(далее - нормативные документы) о нижеследующем: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1. Предмет Соглашения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1.1.    Резидент    обязуется    реализовать    инвестиционный   проект</w:t>
      </w:r>
    </w:p>
    <w:p w:rsidR="00B73C15" w:rsidRPr="00B73C15" w:rsidRDefault="00B73C15">
      <w:pPr>
        <w:pStyle w:val="ConsPlusNonformat"/>
        <w:jc w:val="both"/>
      </w:pPr>
      <w:r w:rsidRPr="00B73C15">
        <w:t>"__________________" (далее - инвестиционный проект) по видам экономической</w:t>
      </w:r>
    </w:p>
    <w:p w:rsidR="00B73C15" w:rsidRPr="00B73C15" w:rsidRDefault="00B73C15">
      <w:pPr>
        <w:pStyle w:val="ConsPlusNonformat"/>
        <w:jc w:val="both"/>
      </w:pPr>
      <w:r w:rsidRPr="00B73C15">
        <w:t>деятельности _______________________________________ на земельном участке с</w:t>
      </w:r>
    </w:p>
    <w:p w:rsidR="00B73C15" w:rsidRPr="00B73C15" w:rsidRDefault="00B73C15">
      <w:pPr>
        <w:pStyle w:val="ConsPlusNonformat"/>
        <w:jc w:val="both"/>
      </w:pPr>
      <w:r w:rsidRPr="00B73C15">
        <w:t>кадастровым номером (кадастровыми номерами) ____________________________ на</w:t>
      </w:r>
    </w:p>
    <w:p w:rsidR="00B73C15" w:rsidRPr="00B73C15" w:rsidRDefault="00B73C15">
      <w:pPr>
        <w:pStyle w:val="ConsPlusNonformat"/>
        <w:jc w:val="both"/>
      </w:pPr>
      <w:r w:rsidRPr="00B73C15">
        <w:t>территории       опережающего       социально-экономического       развития</w:t>
      </w:r>
    </w:p>
    <w:p w:rsidR="00B73C15" w:rsidRPr="00B73C15" w:rsidRDefault="00B73C15">
      <w:pPr>
        <w:pStyle w:val="ConsPlusNonformat"/>
        <w:jc w:val="both"/>
      </w:pPr>
      <w:r w:rsidRPr="00B73C15">
        <w:t>"________________________________________" (далее - территория опережающего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развития)   </w:t>
      </w:r>
      <w:proofErr w:type="gramEnd"/>
      <w:r w:rsidRPr="00B73C15">
        <w:t>в  соответствии  с  представленной  им  заявкой  на  заключение</w:t>
      </w:r>
    </w:p>
    <w:p w:rsidR="00B73C15" w:rsidRPr="00B73C15" w:rsidRDefault="00B73C15">
      <w:pPr>
        <w:pStyle w:val="ConsPlusNonformat"/>
        <w:jc w:val="both"/>
      </w:pPr>
      <w:r w:rsidRPr="00B73C15">
        <w:t xml:space="preserve">Соглашения   с   прилагаемым   </w:t>
      </w:r>
      <w:proofErr w:type="gramStart"/>
      <w:r w:rsidRPr="00B73C15">
        <w:t>к  ней</w:t>
      </w:r>
      <w:proofErr w:type="gramEnd"/>
      <w:r w:rsidRPr="00B73C15">
        <w:t xml:space="preserve">  бизнес-планом  и  планом  реализации</w:t>
      </w:r>
    </w:p>
    <w:p w:rsidR="00B73C15" w:rsidRPr="00B73C15" w:rsidRDefault="00B73C15">
      <w:pPr>
        <w:pStyle w:val="ConsPlusNonformat"/>
        <w:jc w:val="both"/>
      </w:pPr>
      <w:r w:rsidRPr="00B73C15">
        <w:t xml:space="preserve">инвестиционного  проекта согласно </w:t>
      </w:r>
      <w:hyperlink w:anchor="P1606">
        <w:r w:rsidRPr="00B73C15">
          <w:rPr>
            <w:color w:val="0000FF"/>
          </w:rPr>
          <w:t>приложению N 1</w:t>
        </w:r>
      </w:hyperlink>
      <w:r w:rsidRPr="00B73C15">
        <w:t xml:space="preserve"> к Соглашению, на условиях,</w:t>
      </w:r>
    </w:p>
    <w:p w:rsidR="00B73C15" w:rsidRPr="00B73C15" w:rsidRDefault="00B73C15">
      <w:pPr>
        <w:pStyle w:val="ConsPlusNonformat"/>
        <w:jc w:val="both"/>
      </w:pPr>
      <w:r w:rsidRPr="00B73C15">
        <w:t>предусмотренных Соглашением и нормативными документами.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1.2.  </w:t>
      </w:r>
      <w:proofErr w:type="gramStart"/>
      <w:r w:rsidRPr="00B73C15">
        <w:t>Источниками  реализации</w:t>
      </w:r>
      <w:proofErr w:type="gramEnd"/>
      <w:r w:rsidRPr="00B73C15">
        <w:t xml:space="preserve">  Проекта  являются  собственные и заемные</w:t>
      </w:r>
    </w:p>
    <w:p w:rsidR="00B73C15" w:rsidRPr="00B73C15" w:rsidRDefault="00B73C15">
      <w:pPr>
        <w:pStyle w:val="ConsPlusNonformat"/>
        <w:jc w:val="both"/>
      </w:pPr>
      <w:r w:rsidRPr="00B73C15">
        <w:t>средства в размере __________________________ (сумма прописью) млн. рублей.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1.2.1. Собственные средства в размере _________________________________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(сумма   </w:t>
      </w:r>
      <w:proofErr w:type="gramStart"/>
      <w:r w:rsidRPr="00B73C15">
        <w:t>прописью)  млн.</w:t>
      </w:r>
      <w:proofErr w:type="gramEnd"/>
      <w:r w:rsidRPr="00B73C15">
        <w:t xml:space="preserve">  </w:t>
      </w:r>
      <w:proofErr w:type="gramStart"/>
      <w:r w:rsidRPr="00B73C15">
        <w:t>рублей,  или</w:t>
      </w:r>
      <w:proofErr w:type="gramEnd"/>
      <w:r w:rsidRPr="00B73C15">
        <w:t xml:space="preserve">  _____________  процентов  от  общей</w:t>
      </w:r>
    </w:p>
    <w:p w:rsidR="00B73C15" w:rsidRPr="00B73C15" w:rsidRDefault="00B73C15">
      <w:pPr>
        <w:pStyle w:val="ConsPlusNonformat"/>
        <w:jc w:val="both"/>
      </w:pPr>
      <w:r w:rsidRPr="00B73C15">
        <w:lastRenderedPageBreak/>
        <w:t>стоимости инвестиционного проекта;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1.2.2. Привлеченные средства в размере ________________________________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(сумма   </w:t>
      </w:r>
      <w:proofErr w:type="gramStart"/>
      <w:r w:rsidRPr="00B73C15">
        <w:t>прописью)  млн.</w:t>
      </w:r>
      <w:proofErr w:type="gramEnd"/>
      <w:r w:rsidRPr="00B73C15">
        <w:t xml:space="preserve">  </w:t>
      </w:r>
      <w:proofErr w:type="gramStart"/>
      <w:r w:rsidRPr="00B73C15">
        <w:t>рублей,  или</w:t>
      </w:r>
      <w:proofErr w:type="gramEnd"/>
      <w:r w:rsidRPr="00B73C15">
        <w:t xml:space="preserve">  _____________  процентов  от  общей</w:t>
      </w:r>
    </w:p>
    <w:p w:rsidR="00B73C15" w:rsidRPr="00B73C15" w:rsidRDefault="00B73C15">
      <w:pPr>
        <w:pStyle w:val="ConsPlusNonformat"/>
        <w:jc w:val="both"/>
      </w:pPr>
      <w:r w:rsidRPr="00B73C15">
        <w:t>стоимости инвестиционного проекта;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1.3. Конечный срок реализации Проекта _____________.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1.4. Место реализации Проекта: _______________________________________.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1.5. Результатом инвестиционной деятельности в соответствии с настоящим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Соглашением  является</w:t>
      </w:r>
      <w:proofErr w:type="gramEnd"/>
      <w:r w:rsidRPr="00B73C15">
        <w:t xml:space="preserve">  создание  на  территории  городского  округа  "город</w:t>
      </w:r>
    </w:p>
    <w:p w:rsidR="00B73C15" w:rsidRPr="00B73C15" w:rsidRDefault="00B73C15">
      <w:pPr>
        <w:pStyle w:val="ConsPlusNonformat"/>
        <w:jc w:val="both"/>
      </w:pPr>
      <w:r w:rsidRPr="00B73C15">
        <w:t>_____________" с общим количеством вновь созданных рабочих мест (прописью).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2. Срок действия Соглашения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2.1.  Соглашение заключается на срок до ______ и вступает в силу с даты</w:t>
      </w:r>
    </w:p>
    <w:p w:rsidR="00B73C15" w:rsidRPr="00B73C15" w:rsidRDefault="00B73C15">
      <w:pPr>
        <w:pStyle w:val="ConsPlusNonformat"/>
        <w:jc w:val="both"/>
      </w:pPr>
      <w:r w:rsidRPr="00B73C15">
        <w:t>его подписания Сторонами.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2.2.  Срок действия Соглашения может быть продлен по взаимному согласию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Сторон  на</w:t>
      </w:r>
      <w:proofErr w:type="gramEnd"/>
      <w:r w:rsidRPr="00B73C15">
        <w:t xml:space="preserve">  срок, не превышающий срок существования территории опережающего</w:t>
      </w:r>
    </w:p>
    <w:p w:rsidR="00B73C15" w:rsidRPr="00B73C15" w:rsidRDefault="00B73C15">
      <w:pPr>
        <w:pStyle w:val="ConsPlusNonformat"/>
        <w:jc w:val="both"/>
      </w:pPr>
      <w:r w:rsidRPr="00B73C15">
        <w:t>развития.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3. Права и обязанности Сторон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В целях реализации настоящего Соглашения: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3.1. Министерство в рамках установленных полномочий вправе: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3.1.1. В целях осуществления контроля за выполнением Резидентом условий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Соглашения  запрашивать</w:t>
      </w:r>
      <w:proofErr w:type="gramEnd"/>
      <w:r w:rsidRPr="00B73C15">
        <w:t xml:space="preserve">  необходимую  информацию  и документы об исполнении</w:t>
      </w:r>
    </w:p>
    <w:p w:rsidR="00B73C15" w:rsidRPr="00B73C15" w:rsidRDefault="00B73C15">
      <w:pPr>
        <w:pStyle w:val="ConsPlusNonformat"/>
        <w:jc w:val="both"/>
      </w:pPr>
      <w:r w:rsidRPr="00B73C15">
        <w:t>условий Соглашения;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3.1.2. Посещать объекты инфраструктуры, принадлежащие Резиденту;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3.1.3.  </w:t>
      </w:r>
      <w:proofErr w:type="gramStart"/>
      <w:r w:rsidRPr="00B73C15">
        <w:t>В  случае</w:t>
      </w:r>
      <w:proofErr w:type="gramEnd"/>
      <w:r w:rsidRPr="00B73C15">
        <w:t xml:space="preserve">  существенного  нарушения  Резидентом  взятых на себя</w:t>
      </w:r>
    </w:p>
    <w:p w:rsidR="00B73C15" w:rsidRPr="00B73C15" w:rsidRDefault="00B73C15">
      <w:pPr>
        <w:pStyle w:val="ConsPlusNonformat"/>
        <w:jc w:val="both"/>
      </w:pPr>
      <w:r w:rsidRPr="00B73C15">
        <w:t xml:space="preserve">обязательств   по   </w:t>
      </w:r>
      <w:proofErr w:type="gramStart"/>
      <w:r w:rsidRPr="00B73C15">
        <w:t>реализации  Проекта</w:t>
      </w:r>
      <w:proofErr w:type="gramEnd"/>
      <w:r w:rsidRPr="00B73C15">
        <w:t xml:space="preserve">  требовать  досрочного  расторжения</w:t>
      </w:r>
    </w:p>
    <w:p w:rsidR="00B73C15" w:rsidRPr="00B73C15" w:rsidRDefault="00B73C15">
      <w:pPr>
        <w:pStyle w:val="ConsPlusNonformat"/>
        <w:jc w:val="both"/>
      </w:pPr>
      <w:r w:rsidRPr="00B73C15">
        <w:t>настоящего Соглашения.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3.2. Министерство в рамках установленных полномочий обязуется: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3.2.1.   Способствовать   включению   Резидента   </w:t>
      </w:r>
      <w:proofErr w:type="gramStart"/>
      <w:r w:rsidRPr="00B73C15">
        <w:t>в  реестр</w:t>
      </w:r>
      <w:proofErr w:type="gramEnd"/>
      <w:r w:rsidRPr="00B73C15">
        <w:t xml:space="preserve">  резидентов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территорий  опережающего</w:t>
      </w:r>
      <w:proofErr w:type="gramEnd"/>
      <w:r w:rsidRPr="00B73C15">
        <w:t xml:space="preserve">  социально-экономического развития, создаваемых на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территориях  </w:t>
      </w:r>
      <w:proofErr w:type="spellStart"/>
      <w:r w:rsidRPr="00B73C15">
        <w:t>монопрофильных</w:t>
      </w:r>
      <w:proofErr w:type="spellEnd"/>
      <w:proofErr w:type="gramEnd"/>
      <w:r w:rsidRPr="00B73C15">
        <w:t xml:space="preserve">  муниципальных образований Российской Федерации</w:t>
      </w:r>
    </w:p>
    <w:p w:rsidR="00B73C15" w:rsidRPr="00B73C15" w:rsidRDefault="00B73C15">
      <w:pPr>
        <w:pStyle w:val="ConsPlusNonformat"/>
        <w:jc w:val="both"/>
      </w:pPr>
      <w:r w:rsidRPr="00B73C15">
        <w:t xml:space="preserve">(моногородов)  (далее - Реестр), в соответствии с </w:t>
      </w:r>
      <w:hyperlink r:id="rId30">
        <w:r w:rsidRPr="00B73C15">
          <w:rPr>
            <w:color w:val="0000FF"/>
          </w:rPr>
          <w:t>Правилами</w:t>
        </w:r>
      </w:hyperlink>
      <w:r w:rsidRPr="00B73C15">
        <w:t xml:space="preserve"> ведения реестра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резидентов   территорий   </w:t>
      </w:r>
      <w:proofErr w:type="gramStart"/>
      <w:r w:rsidRPr="00B73C15">
        <w:t>опережающего  социально</w:t>
      </w:r>
      <w:proofErr w:type="gramEnd"/>
      <w:r w:rsidRPr="00B73C15">
        <w:t>-экономического  развития,</w:t>
      </w:r>
    </w:p>
    <w:p w:rsidR="00B73C15" w:rsidRPr="00B73C15" w:rsidRDefault="00B73C15">
      <w:pPr>
        <w:pStyle w:val="ConsPlusNonformat"/>
        <w:jc w:val="both"/>
      </w:pPr>
      <w:r w:rsidRPr="00B73C15">
        <w:t xml:space="preserve">создаваемых   на   территориях   </w:t>
      </w:r>
      <w:proofErr w:type="spellStart"/>
      <w:proofErr w:type="gramStart"/>
      <w:r w:rsidRPr="00B73C15">
        <w:t>монопрофильных</w:t>
      </w:r>
      <w:proofErr w:type="spellEnd"/>
      <w:r w:rsidRPr="00B73C15">
        <w:t xml:space="preserve">  муниципальных</w:t>
      </w:r>
      <w:proofErr w:type="gramEnd"/>
      <w:r w:rsidRPr="00B73C15">
        <w:t xml:space="preserve">  образований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Российской    Федерации </w:t>
      </w:r>
      <w:proofErr w:type="gramStart"/>
      <w:r w:rsidRPr="00B73C15">
        <w:t xml:space="preserve">   (</w:t>
      </w:r>
      <w:proofErr w:type="gramEnd"/>
      <w:r w:rsidRPr="00B73C15">
        <w:t>моногородов),    утвержденными   Постановлением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Правительства   Российской   Федерации   от   </w:t>
      </w:r>
      <w:proofErr w:type="gramStart"/>
      <w:r w:rsidRPr="00B73C15">
        <w:t>22  июня</w:t>
      </w:r>
      <w:proofErr w:type="gramEnd"/>
      <w:r w:rsidRPr="00B73C15">
        <w:t xml:space="preserve">  2015  г.  N 614 "Об</w:t>
      </w:r>
    </w:p>
    <w:p w:rsidR="00B73C15" w:rsidRPr="00B73C15" w:rsidRDefault="00B73C15">
      <w:pPr>
        <w:pStyle w:val="ConsPlusNonformat"/>
        <w:jc w:val="both"/>
      </w:pPr>
      <w:r w:rsidRPr="00B73C15">
        <w:t xml:space="preserve">особенностях   </w:t>
      </w:r>
      <w:proofErr w:type="gramStart"/>
      <w:r w:rsidRPr="00B73C15">
        <w:t>создания  территорий</w:t>
      </w:r>
      <w:proofErr w:type="gramEnd"/>
      <w:r w:rsidRPr="00B73C15">
        <w:t xml:space="preserve">  опережающего  социально-экономического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развития на территориях </w:t>
      </w:r>
      <w:proofErr w:type="spellStart"/>
      <w:r w:rsidRPr="00B73C15">
        <w:t>монопрофильных</w:t>
      </w:r>
      <w:proofErr w:type="spellEnd"/>
      <w:r w:rsidRPr="00B73C15">
        <w:t xml:space="preserve"> муниципальных образований Российской</w:t>
      </w:r>
    </w:p>
    <w:p w:rsidR="00B73C15" w:rsidRPr="00B73C15" w:rsidRDefault="00B73C15">
      <w:pPr>
        <w:pStyle w:val="ConsPlusNonformat"/>
        <w:jc w:val="both"/>
      </w:pPr>
      <w:r w:rsidRPr="00B73C15">
        <w:t>Федерации (моногородов)";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3.2.2.   В   </w:t>
      </w:r>
      <w:proofErr w:type="gramStart"/>
      <w:r w:rsidRPr="00B73C15">
        <w:t>пределах  своей</w:t>
      </w:r>
      <w:proofErr w:type="gramEnd"/>
      <w:r w:rsidRPr="00B73C15">
        <w:t xml:space="preserve">  компетенции  при  обращении  Резидента  в</w:t>
      </w:r>
    </w:p>
    <w:p w:rsidR="00B73C15" w:rsidRPr="00B73C15" w:rsidRDefault="00B73C15">
      <w:pPr>
        <w:pStyle w:val="ConsPlusNonformat"/>
        <w:jc w:val="both"/>
      </w:pPr>
      <w:r w:rsidRPr="00B73C15">
        <w:t>установленном порядке рассматривать вопрос о предоставлении государственной</w:t>
      </w:r>
    </w:p>
    <w:p w:rsidR="00B73C15" w:rsidRPr="00B73C15" w:rsidRDefault="00B73C15">
      <w:pPr>
        <w:pStyle w:val="ConsPlusNonformat"/>
        <w:jc w:val="both"/>
      </w:pPr>
      <w:r w:rsidRPr="00B73C15">
        <w:t>поддержки в рамках инвестиционного законодательства Республики Дагестан;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3.2.3. Обеспечивать сохранение конфиденциальности в отношении сведений,</w:t>
      </w:r>
    </w:p>
    <w:p w:rsidR="00B73C15" w:rsidRPr="00B73C15" w:rsidRDefault="00B73C15">
      <w:pPr>
        <w:pStyle w:val="ConsPlusNonformat"/>
        <w:jc w:val="both"/>
      </w:pPr>
      <w:r w:rsidRPr="00B73C15">
        <w:t>составляющих коммерческую тайну Резидента;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3.2.4.  Осуществлять иные действия, не противоречащие законодательству,</w:t>
      </w:r>
    </w:p>
    <w:p w:rsidR="00B73C15" w:rsidRPr="00B73C15" w:rsidRDefault="00B73C15">
      <w:pPr>
        <w:pStyle w:val="ConsPlusNonformat"/>
        <w:jc w:val="both"/>
      </w:pPr>
      <w:r w:rsidRPr="00B73C15">
        <w:t>направленные на выполнение условий настоящего Соглашения.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3.3. Администрация имеет право: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3.3.1.  </w:t>
      </w:r>
      <w:proofErr w:type="gramStart"/>
      <w:r w:rsidRPr="00B73C15">
        <w:t>Получать  от</w:t>
      </w:r>
      <w:proofErr w:type="gramEnd"/>
      <w:r w:rsidRPr="00B73C15">
        <w:t xml:space="preserve">  Резидента  информацию о ходе реализации Проекта 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документацию,   </w:t>
      </w:r>
      <w:proofErr w:type="gramEnd"/>
      <w:r w:rsidRPr="00B73C15">
        <w:t>необходимую  для  проверки  соблюдения  условий  настоящего</w:t>
      </w:r>
    </w:p>
    <w:p w:rsidR="00B73C15" w:rsidRPr="00B73C15" w:rsidRDefault="00B73C15">
      <w:pPr>
        <w:pStyle w:val="ConsPlusNonformat"/>
        <w:jc w:val="both"/>
      </w:pPr>
      <w:r w:rsidRPr="00B73C15">
        <w:t>Соглашения;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3.3.2. Посещать объекты инфраструктуры, принадлежащие Резиденту;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3.4. Администрация обязуется: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3.4.1. Не вмешиваться в хозяйственную деятельность Резидента;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3.4.2. Оказывать в рамках своей компетенции, не ограничивая конкуренцию</w:t>
      </w:r>
    </w:p>
    <w:p w:rsidR="00B73C15" w:rsidRPr="00B73C15" w:rsidRDefault="00B73C15">
      <w:pPr>
        <w:pStyle w:val="ConsPlusNonformat"/>
        <w:jc w:val="both"/>
      </w:pPr>
      <w:r w:rsidRPr="00B73C15">
        <w:t xml:space="preserve">и    не   предоставляя   </w:t>
      </w:r>
      <w:proofErr w:type="gramStart"/>
      <w:r w:rsidRPr="00B73C15">
        <w:t xml:space="preserve">преимуществ,   </w:t>
      </w:r>
      <w:proofErr w:type="gramEnd"/>
      <w:r w:rsidRPr="00B73C15">
        <w:t>консультационную,   информационную,</w:t>
      </w:r>
    </w:p>
    <w:p w:rsidR="00B73C15" w:rsidRPr="00B73C15" w:rsidRDefault="00B73C15">
      <w:pPr>
        <w:pStyle w:val="ConsPlusNonformat"/>
        <w:jc w:val="both"/>
      </w:pPr>
      <w:r w:rsidRPr="00B73C15">
        <w:t>организационную поддержку при реализации Проекта;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3.4.3.   </w:t>
      </w:r>
      <w:proofErr w:type="gramStart"/>
      <w:r w:rsidRPr="00B73C15">
        <w:t>Рассматривать  письменные</w:t>
      </w:r>
      <w:proofErr w:type="gramEnd"/>
      <w:r w:rsidRPr="00B73C15">
        <w:t xml:space="preserve">  обращения  Резидента,  связанные  с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реализацией    </w:t>
      </w:r>
      <w:proofErr w:type="gramStart"/>
      <w:r w:rsidRPr="00B73C15">
        <w:t xml:space="preserve">Проекта,   </w:t>
      </w:r>
      <w:proofErr w:type="gramEnd"/>
      <w:r w:rsidRPr="00B73C15">
        <w:t xml:space="preserve"> в    порядке    и   в   сроки,   предусмотренные</w:t>
      </w:r>
    </w:p>
    <w:p w:rsidR="00B73C15" w:rsidRPr="00B73C15" w:rsidRDefault="00B73C15">
      <w:pPr>
        <w:pStyle w:val="ConsPlusNonformat"/>
        <w:jc w:val="both"/>
      </w:pPr>
      <w:r w:rsidRPr="00B73C15">
        <w:t>законодательством;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3.4.4.  </w:t>
      </w:r>
      <w:proofErr w:type="gramStart"/>
      <w:r w:rsidRPr="00B73C15">
        <w:t>Содействовать  реализации</w:t>
      </w:r>
      <w:proofErr w:type="gramEnd"/>
      <w:r w:rsidRPr="00B73C15">
        <w:t xml:space="preserve">  инвестиционного проекта, в том числе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совместно  с</w:t>
      </w:r>
      <w:proofErr w:type="gramEnd"/>
      <w:r w:rsidRPr="00B73C15">
        <w:t xml:space="preserve">  заинтересованными  исполнительными  органами  государственной</w:t>
      </w:r>
    </w:p>
    <w:p w:rsidR="00B73C15" w:rsidRPr="00B73C15" w:rsidRDefault="00B73C15">
      <w:pPr>
        <w:pStyle w:val="ConsPlusNonformat"/>
        <w:jc w:val="both"/>
      </w:pPr>
      <w:r w:rsidRPr="00B73C15">
        <w:t>власти Республики Дагестан обеспечивать подготовку и своевременное принятие</w:t>
      </w:r>
    </w:p>
    <w:p w:rsidR="00B73C15" w:rsidRPr="00B73C15" w:rsidRDefault="00B73C15">
      <w:pPr>
        <w:pStyle w:val="ConsPlusNonformat"/>
        <w:jc w:val="both"/>
      </w:pPr>
      <w:r w:rsidRPr="00B73C15">
        <w:lastRenderedPageBreak/>
        <w:t xml:space="preserve">нормативных    правовых   </w:t>
      </w:r>
      <w:proofErr w:type="gramStart"/>
      <w:r w:rsidRPr="00B73C15">
        <w:t xml:space="preserve">актов,   </w:t>
      </w:r>
      <w:proofErr w:type="gramEnd"/>
      <w:r w:rsidRPr="00B73C15">
        <w:t>способствующих   выполнению   Резидентом</w:t>
      </w:r>
    </w:p>
    <w:p w:rsidR="00B73C15" w:rsidRPr="00B73C15" w:rsidRDefault="00B73C15">
      <w:pPr>
        <w:pStyle w:val="ConsPlusNonformat"/>
        <w:jc w:val="both"/>
      </w:pPr>
      <w:r w:rsidRPr="00B73C15">
        <w:t>инвестиционного проекта;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3.4.5.  Проводить проверку полноты и достоверности отчетной информации,</w:t>
      </w:r>
    </w:p>
    <w:p w:rsidR="00B73C15" w:rsidRPr="00B73C15" w:rsidRDefault="00B73C15">
      <w:pPr>
        <w:pStyle w:val="ConsPlusNonformat"/>
        <w:jc w:val="both"/>
      </w:pPr>
      <w:r w:rsidRPr="00B73C15">
        <w:t xml:space="preserve">указанной  в  </w:t>
      </w:r>
      <w:hyperlink w:anchor="P1311">
        <w:r w:rsidRPr="00B73C15">
          <w:rPr>
            <w:color w:val="0000FF"/>
          </w:rPr>
          <w:t>пункте  3.5.7</w:t>
        </w:r>
      </w:hyperlink>
      <w:r w:rsidRPr="00B73C15">
        <w:t xml:space="preserve"> Соглашения, по результатам которой обеспечивать</w:t>
      </w:r>
    </w:p>
    <w:p w:rsidR="00B73C15" w:rsidRPr="00B73C15" w:rsidRDefault="00B73C15">
      <w:pPr>
        <w:pStyle w:val="ConsPlusNonformat"/>
        <w:jc w:val="both"/>
      </w:pPr>
      <w:r w:rsidRPr="00B73C15">
        <w:t>подготовку заключения о достоверности отчетной информации;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3.4.6. Ежеквартально до 30 числа второго месяца, следующего за отчетным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периодом,  обеспечивать</w:t>
      </w:r>
      <w:proofErr w:type="gramEnd"/>
      <w:r w:rsidRPr="00B73C15">
        <w:t xml:space="preserve">  направление  в  Министерство  отчетной информации,</w:t>
      </w:r>
    </w:p>
    <w:p w:rsidR="00B73C15" w:rsidRPr="00B73C15" w:rsidRDefault="00B73C15">
      <w:pPr>
        <w:pStyle w:val="ConsPlusNonformat"/>
        <w:jc w:val="both"/>
      </w:pPr>
      <w:r w:rsidRPr="00B73C15">
        <w:t xml:space="preserve">указанной  в  </w:t>
      </w:r>
      <w:hyperlink w:anchor="P1311">
        <w:r w:rsidRPr="00B73C15">
          <w:rPr>
            <w:color w:val="0000FF"/>
          </w:rPr>
          <w:t>пункте  3.5.7</w:t>
        </w:r>
      </w:hyperlink>
      <w:r w:rsidRPr="00B73C15">
        <w:t xml:space="preserve"> Соглашения, с приложением копии заключения о ее</w:t>
      </w:r>
    </w:p>
    <w:p w:rsidR="00B73C15" w:rsidRPr="00B73C15" w:rsidRDefault="00B73C15">
      <w:pPr>
        <w:pStyle w:val="ConsPlusNonformat"/>
        <w:jc w:val="both"/>
      </w:pPr>
      <w:r w:rsidRPr="00B73C15">
        <w:t>достоверности;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3.4.7.  </w:t>
      </w:r>
      <w:proofErr w:type="gramStart"/>
      <w:r w:rsidRPr="00B73C15">
        <w:t>Осуществлять  информационную</w:t>
      </w:r>
      <w:proofErr w:type="gramEnd"/>
      <w:r w:rsidRPr="00B73C15">
        <w:t xml:space="preserve">  поддержку  Резиденту  по вопросам</w:t>
      </w:r>
    </w:p>
    <w:p w:rsidR="00B73C15" w:rsidRPr="00B73C15" w:rsidRDefault="00B73C15">
      <w:pPr>
        <w:pStyle w:val="ConsPlusNonformat"/>
        <w:jc w:val="both"/>
      </w:pPr>
      <w:r w:rsidRPr="00B73C15">
        <w:t>действующего инвестиционного законодательства Российской Федерации.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 Резидент обязан: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3.5.1.  </w:t>
      </w:r>
      <w:proofErr w:type="gramStart"/>
      <w:r w:rsidRPr="00B73C15">
        <w:t>Соблюдать  условия</w:t>
      </w:r>
      <w:proofErr w:type="gramEnd"/>
      <w:r w:rsidRPr="00B73C15">
        <w:t xml:space="preserve">  Соглашения и положения нормативных правовых</w:t>
      </w:r>
    </w:p>
    <w:p w:rsidR="00B73C15" w:rsidRPr="00B73C15" w:rsidRDefault="00B73C15">
      <w:pPr>
        <w:pStyle w:val="ConsPlusNonformat"/>
        <w:jc w:val="both"/>
      </w:pPr>
      <w:r w:rsidRPr="00B73C15">
        <w:t>актов;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3.5.2.   </w:t>
      </w:r>
      <w:proofErr w:type="gramStart"/>
      <w:r w:rsidRPr="00B73C15">
        <w:t>Обеспечить  выполнение</w:t>
      </w:r>
      <w:proofErr w:type="gramEnd"/>
      <w:r w:rsidRPr="00B73C15">
        <w:t xml:space="preserve">  основных  показателей  инвестиционного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проекта,   предусмотренных   в   </w:t>
      </w:r>
      <w:hyperlink w:anchor="P1606">
        <w:r w:rsidRPr="00B73C15">
          <w:rPr>
            <w:color w:val="0000FF"/>
          </w:rPr>
          <w:t>приложении  N  1</w:t>
        </w:r>
      </w:hyperlink>
      <w:r w:rsidRPr="00B73C15">
        <w:t xml:space="preserve">  к Соглашению. Отклонения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допускаются  в</w:t>
      </w:r>
      <w:proofErr w:type="gramEnd"/>
      <w:r w:rsidRPr="00B73C15">
        <w:t xml:space="preserve">  размере  20  процентов  по  каждому  показателю при условии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выполнения  минимальных</w:t>
      </w:r>
      <w:proofErr w:type="gramEnd"/>
      <w:r w:rsidRPr="00B73C15">
        <w:t xml:space="preserve">  величин  в  первый  год  (для  юридического  лица,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получившего  статус</w:t>
      </w:r>
      <w:proofErr w:type="gramEnd"/>
      <w:r w:rsidRPr="00B73C15">
        <w:t xml:space="preserve">  резидента  в период с 1 апреля 2019 года по 31 декабря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2021  года</w:t>
      </w:r>
      <w:proofErr w:type="gramEnd"/>
      <w:r w:rsidRPr="00B73C15">
        <w:t>,  -  в  первые  два года) реализации инвестиционного проекта и в</w:t>
      </w:r>
    </w:p>
    <w:p w:rsidR="00B73C15" w:rsidRPr="00B73C15" w:rsidRDefault="00B73C15">
      <w:pPr>
        <w:pStyle w:val="ConsPlusNonformat"/>
        <w:jc w:val="both"/>
      </w:pPr>
      <w:r w:rsidRPr="00B73C15">
        <w:t>целом по инвестиционному проекту;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3.5.3.  </w:t>
      </w:r>
      <w:proofErr w:type="gramStart"/>
      <w:r w:rsidRPr="00B73C15">
        <w:t>Привлечь  на</w:t>
      </w:r>
      <w:proofErr w:type="gramEnd"/>
      <w:r w:rsidRPr="00B73C15">
        <w:t xml:space="preserve">  реализацию  инвестиционного  проекта  капитальные</w:t>
      </w:r>
    </w:p>
    <w:p w:rsidR="00B73C15" w:rsidRPr="00B73C15" w:rsidRDefault="00B73C15">
      <w:pPr>
        <w:pStyle w:val="ConsPlusNonformat"/>
        <w:jc w:val="both"/>
      </w:pPr>
      <w:r w:rsidRPr="00B73C15">
        <w:t>вложения в объеме _________________________________________________________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>(сумма прописью) млн. рублей без НДС (из них не менее _______ (___________)</w:t>
      </w:r>
    </w:p>
    <w:p w:rsidR="00B73C15" w:rsidRPr="00B73C15" w:rsidRDefault="00B73C15">
      <w:pPr>
        <w:pStyle w:val="ConsPlusNonformat"/>
        <w:jc w:val="both"/>
      </w:pPr>
      <w:r w:rsidRPr="00B73C15">
        <w:t xml:space="preserve">млн.  </w:t>
      </w:r>
      <w:proofErr w:type="gramStart"/>
      <w:r w:rsidRPr="00B73C15">
        <w:t>рублей  в</w:t>
      </w:r>
      <w:proofErr w:type="gramEnd"/>
      <w:r w:rsidRPr="00B73C15">
        <w:t xml:space="preserve">  первый  год  (для  юридического  лица,  получившего статус</w:t>
      </w:r>
    </w:p>
    <w:p w:rsidR="00B73C15" w:rsidRPr="00B73C15" w:rsidRDefault="00B73C15">
      <w:pPr>
        <w:pStyle w:val="ConsPlusNonformat"/>
        <w:jc w:val="both"/>
      </w:pPr>
      <w:r w:rsidRPr="00B73C15">
        <w:t>резидента в период с 1 апреля 2019 года по 31 декабря 2021 года, - в первые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два  года</w:t>
      </w:r>
      <w:proofErr w:type="gramEnd"/>
      <w:r w:rsidRPr="00B73C15">
        <w:t>) с даты заключения Соглашения), в том числе: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3.5.3.1. Собственные средства в размере _______________________________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>(сумма прописью) млн. рублей, или _____________процентов от общей стоимости</w:t>
      </w:r>
    </w:p>
    <w:p w:rsidR="00B73C15" w:rsidRPr="00B73C15" w:rsidRDefault="00B73C15">
      <w:pPr>
        <w:pStyle w:val="ConsPlusNonformat"/>
        <w:jc w:val="both"/>
      </w:pPr>
      <w:r w:rsidRPr="00B73C15">
        <w:t>инвестиционного проекта;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3.5.3.2. Привлеченные средства в размере 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>(сумма прописью) млн. рублей, или ____________ процентов от общей стоимости</w:t>
      </w:r>
    </w:p>
    <w:p w:rsidR="00B73C15" w:rsidRPr="00B73C15" w:rsidRDefault="00B73C15">
      <w:pPr>
        <w:pStyle w:val="ConsPlusNonformat"/>
        <w:jc w:val="both"/>
      </w:pPr>
      <w:r w:rsidRPr="00B73C15">
        <w:t>инвестиционного проекта;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3.5.4. Обеспечить создание в ходе реализации проекта не менее _________</w:t>
      </w:r>
    </w:p>
    <w:p w:rsidR="00B73C15" w:rsidRPr="00B73C15" w:rsidRDefault="00B73C15">
      <w:pPr>
        <w:pStyle w:val="ConsPlusNonformat"/>
        <w:jc w:val="both"/>
      </w:pPr>
      <w:r w:rsidRPr="00B73C15">
        <w:t>(количество прописью) новых рабочих мест, в том числе не менее ____________</w:t>
      </w:r>
    </w:p>
    <w:p w:rsidR="00B73C15" w:rsidRPr="00B73C15" w:rsidRDefault="00B73C15">
      <w:pPr>
        <w:pStyle w:val="ConsPlusNonformat"/>
        <w:jc w:val="both"/>
      </w:pPr>
      <w:r w:rsidRPr="00B73C15">
        <w:t>(_____________) новых рабочих мест в течение первого года (для юридического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лица,  получившего</w:t>
      </w:r>
      <w:proofErr w:type="gramEnd"/>
      <w:r w:rsidRPr="00B73C15">
        <w:t xml:space="preserve">  статус  резидента  в  период с 1 апреля 2019 года по 31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декабря  2021</w:t>
      </w:r>
      <w:proofErr w:type="gramEnd"/>
      <w:r w:rsidRPr="00B73C15">
        <w:t xml:space="preserve">  года,  -  в  течение  первых  двух  лет)  с  даты заключения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Соглашения,  а</w:t>
      </w:r>
      <w:proofErr w:type="gramEnd"/>
      <w:r w:rsidRPr="00B73C15">
        <w:t xml:space="preserve"> также обеспечить сохранение на период действия Соглашения не</w:t>
      </w:r>
    </w:p>
    <w:p w:rsidR="00B73C15" w:rsidRPr="00B73C15" w:rsidRDefault="00B73C15">
      <w:pPr>
        <w:pStyle w:val="ConsPlusNonformat"/>
        <w:jc w:val="both"/>
      </w:pPr>
      <w:r w:rsidRPr="00B73C15">
        <w:t>менее 90 процентов среднесписочной численности работников Резидента на дату</w:t>
      </w:r>
    </w:p>
    <w:p w:rsidR="00B73C15" w:rsidRPr="00B73C15" w:rsidRDefault="00B73C15">
      <w:pPr>
        <w:pStyle w:val="ConsPlusNonformat"/>
        <w:jc w:val="both"/>
      </w:pPr>
      <w:r w:rsidRPr="00B73C15">
        <w:t>подписания Соглашения;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3.5.5.  </w:t>
      </w:r>
      <w:proofErr w:type="gramStart"/>
      <w:r w:rsidRPr="00B73C15">
        <w:t>Обеспечить  среднюю</w:t>
      </w:r>
      <w:proofErr w:type="gramEnd"/>
      <w:r w:rsidRPr="00B73C15">
        <w:t xml:space="preserve">  заработную  плату  работникам  Резидента в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процессе  реализации</w:t>
      </w:r>
      <w:proofErr w:type="gramEnd"/>
      <w:r w:rsidRPr="00B73C15">
        <w:t xml:space="preserve">  инвестиционного  проекта  не ниже среднеотраслевой по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Республике  Дагестан</w:t>
      </w:r>
      <w:proofErr w:type="gramEnd"/>
      <w:r w:rsidRPr="00B73C15">
        <w:t xml:space="preserve">  или  не  ниже  средней  по муниципальному образованию</w:t>
      </w:r>
    </w:p>
    <w:p w:rsidR="00B73C15" w:rsidRPr="00B73C15" w:rsidRDefault="00B73C15">
      <w:pPr>
        <w:pStyle w:val="ConsPlusNonformat"/>
        <w:jc w:val="both"/>
      </w:pPr>
      <w:r w:rsidRPr="00B73C15">
        <w:t>________________;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3.5.6.  </w:t>
      </w:r>
      <w:proofErr w:type="gramStart"/>
      <w:r w:rsidRPr="00B73C15">
        <w:t>Осуществлять  строительство</w:t>
      </w:r>
      <w:proofErr w:type="gramEnd"/>
      <w:r w:rsidRPr="00B73C15">
        <w:t xml:space="preserve">  объектов инвестиционного проекта в</w:t>
      </w:r>
    </w:p>
    <w:p w:rsidR="00B73C15" w:rsidRPr="00B73C15" w:rsidRDefault="00B73C15">
      <w:pPr>
        <w:pStyle w:val="ConsPlusNonformat"/>
        <w:jc w:val="both"/>
      </w:pPr>
      <w:r w:rsidRPr="00B73C15">
        <w:t xml:space="preserve">соответствии    с   </w:t>
      </w:r>
      <w:proofErr w:type="gramStart"/>
      <w:r w:rsidRPr="00B73C15">
        <w:t xml:space="preserve">порядком,   </w:t>
      </w:r>
      <w:proofErr w:type="gramEnd"/>
      <w:r w:rsidRPr="00B73C15">
        <w:t>условиями   и   сроками,   предусмотренными</w:t>
      </w:r>
    </w:p>
    <w:p w:rsidR="00B73C15" w:rsidRPr="00B73C15" w:rsidRDefault="00B73C15">
      <w:pPr>
        <w:pStyle w:val="ConsPlusNonformat"/>
        <w:jc w:val="both"/>
      </w:pPr>
      <w:r w:rsidRPr="00B73C15">
        <w:t>бизнес-планом и проектной документацией;</w:t>
      </w:r>
    </w:p>
    <w:p w:rsidR="00B73C15" w:rsidRPr="00B73C15" w:rsidRDefault="00B73C15">
      <w:pPr>
        <w:pStyle w:val="ConsPlusNonformat"/>
        <w:jc w:val="both"/>
      </w:pPr>
      <w:bookmarkStart w:id="43" w:name="P1311"/>
      <w:bookmarkEnd w:id="43"/>
      <w:r w:rsidRPr="00B73C15">
        <w:t xml:space="preserve">    3.5.7.  </w:t>
      </w:r>
      <w:proofErr w:type="gramStart"/>
      <w:r w:rsidRPr="00B73C15">
        <w:t>Представлять  в</w:t>
      </w:r>
      <w:proofErr w:type="gramEnd"/>
      <w:r w:rsidRPr="00B73C15">
        <w:t xml:space="preserve"> Администрацию ежеквартально до 20 числа второго</w:t>
      </w:r>
    </w:p>
    <w:p w:rsidR="00B73C15" w:rsidRPr="00B73C15" w:rsidRDefault="00B73C15">
      <w:pPr>
        <w:pStyle w:val="ConsPlusNonformat"/>
        <w:jc w:val="both"/>
      </w:pPr>
      <w:r w:rsidRPr="00B73C15">
        <w:t>месяца, следующего за отчетным периодом: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3.5.7.1.  Отчетную информацию о выполнении Соглашения по форме согласно</w:t>
      </w:r>
    </w:p>
    <w:p w:rsidR="00B73C15" w:rsidRPr="00B73C15" w:rsidRDefault="00B73C15">
      <w:pPr>
        <w:pStyle w:val="ConsPlusNonformat"/>
        <w:jc w:val="both"/>
      </w:pPr>
      <w:r w:rsidRPr="00B73C15">
        <w:t>приложению к Соглашению;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3.5.7.2.  Отчетную информацию о ходе реализации инвестиционного проекта</w:t>
      </w:r>
    </w:p>
    <w:p w:rsidR="00B73C15" w:rsidRPr="00B73C15" w:rsidRDefault="00B73C15">
      <w:pPr>
        <w:pStyle w:val="ConsPlusNonformat"/>
        <w:jc w:val="both"/>
      </w:pPr>
      <w:r w:rsidRPr="00B73C15">
        <w:t>по форме, утвержденной Министерством;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3.5.7.3.  Справку об отсутствии обстоятельств, предусмотренных </w:t>
      </w:r>
      <w:hyperlink w:anchor="P1434">
        <w:r w:rsidRPr="00B73C15">
          <w:rPr>
            <w:color w:val="0000FF"/>
          </w:rPr>
          <w:t>п. 6.1.1</w:t>
        </w:r>
      </w:hyperlink>
    </w:p>
    <w:p w:rsidR="00B73C15" w:rsidRPr="00B73C15" w:rsidRDefault="00B73C15">
      <w:pPr>
        <w:pStyle w:val="ConsPlusNonformat"/>
        <w:jc w:val="both"/>
      </w:pPr>
      <w:r w:rsidRPr="00B73C15">
        <w:t>Соглашения;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3.5.8.   </w:t>
      </w:r>
      <w:proofErr w:type="gramStart"/>
      <w:r w:rsidRPr="00B73C15">
        <w:t>Представлять  в</w:t>
      </w:r>
      <w:proofErr w:type="gramEnd"/>
      <w:r w:rsidRPr="00B73C15">
        <w:t xml:space="preserve">  Министерство  ежегодно  до  1  мая  программу</w:t>
      </w:r>
    </w:p>
    <w:p w:rsidR="00B73C15" w:rsidRPr="00B73C15" w:rsidRDefault="00B73C15">
      <w:pPr>
        <w:pStyle w:val="ConsPlusNonformat"/>
        <w:jc w:val="both"/>
      </w:pPr>
      <w:r w:rsidRPr="00B73C15">
        <w:t xml:space="preserve">деятельности   </w:t>
      </w:r>
      <w:proofErr w:type="gramStart"/>
      <w:r w:rsidRPr="00B73C15">
        <w:t>Резидента  по</w:t>
      </w:r>
      <w:proofErr w:type="gramEnd"/>
      <w:r w:rsidRPr="00B73C15">
        <w:t xml:space="preserve">  инвестиционному  проекту  на  следующий  год,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согласованную  с</w:t>
      </w:r>
      <w:proofErr w:type="gramEnd"/>
      <w:r w:rsidRPr="00B73C15">
        <w:t xml:space="preserve">  соответствующим  министерством  Республики  Дагестан,  по</w:t>
      </w:r>
    </w:p>
    <w:p w:rsidR="00B73C15" w:rsidRPr="00B73C15" w:rsidRDefault="00B73C15">
      <w:pPr>
        <w:pStyle w:val="ConsPlusNonformat"/>
        <w:jc w:val="both"/>
      </w:pPr>
      <w:r w:rsidRPr="00B73C15">
        <w:t>форме, утвержденной Министерством;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3.5.9.  </w:t>
      </w:r>
      <w:proofErr w:type="gramStart"/>
      <w:r w:rsidRPr="00B73C15">
        <w:t>Осуществлять  раздельный</w:t>
      </w:r>
      <w:proofErr w:type="gramEnd"/>
      <w:r w:rsidRPr="00B73C15">
        <w:t xml:space="preserve">  учет  доходов  (расходов), имущества,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земельных  участков</w:t>
      </w:r>
      <w:proofErr w:type="gramEnd"/>
      <w:r w:rsidRPr="00B73C15">
        <w:t xml:space="preserve">  и  рабочих  мест  при  осуществлении  деятельности  по</w:t>
      </w:r>
    </w:p>
    <w:p w:rsidR="00B73C15" w:rsidRPr="00B73C15" w:rsidRDefault="00B73C15">
      <w:pPr>
        <w:pStyle w:val="ConsPlusNonformat"/>
        <w:jc w:val="both"/>
      </w:pPr>
      <w:r w:rsidRPr="00B73C15">
        <w:t>реализации Соглашения и иной деятельности;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3.5.10.   Уведомить   Министерство   и   Администрацию   </w:t>
      </w:r>
      <w:proofErr w:type="gramStart"/>
      <w:r w:rsidRPr="00B73C15">
        <w:t>о  наступлении</w:t>
      </w:r>
      <w:proofErr w:type="gramEnd"/>
    </w:p>
    <w:p w:rsidR="00B73C15" w:rsidRPr="00B73C15" w:rsidRDefault="00B73C15">
      <w:pPr>
        <w:pStyle w:val="ConsPlusNonformat"/>
        <w:jc w:val="both"/>
      </w:pPr>
      <w:r w:rsidRPr="00B73C15">
        <w:lastRenderedPageBreak/>
        <w:t xml:space="preserve">обстоятельств,  предусмотренных  </w:t>
      </w:r>
      <w:hyperlink w:anchor="P1434">
        <w:r w:rsidRPr="00B73C15">
          <w:rPr>
            <w:color w:val="0000FF"/>
          </w:rPr>
          <w:t>п.  6.1.1</w:t>
        </w:r>
      </w:hyperlink>
      <w:r w:rsidRPr="00B73C15">
        <w:t xml:space="preserve">  Соглашения, не позднее 3 (трех)</w:t>
      </w:r>
    </w:p>
    <w:p w:rsidR="00B73C15" w:rsidRPr="00B73C15" w:rsidRDefault="00B73C15">
      <w:pPr>
        <w:pStyle w:val="ConsPlusNonformat"/>
        <w:jc w:val="both"/>
      </w:pPr>
      <w:r w:rsidRPr="00B73C15">
        <w:t>рабочих дней со дня наступления таких обстоятельств;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3.5.11.  </w:t>
      </w:r>
      <w:proofErr w:type="gramStart"/>
      <w:r w:rsidRPr="00B73C15">
        <w:t>Не  передавать</w:t>
      </w:r>
      <w:proofErr w:type="gramEnd"/>
      <w:r w:rsidRPr="00B73C15">
        <w:t xml:space="preserve">  свои  права  и  обязанности как Резидента иным</w:t>
      </w:r>
    </w:p>
    <w:p w:rsidR="00B73C15" w:rsidRPr="00B73C15" w:rsidRDefault="00B73C15">
      <w:pPr>
        <w:pStyle w:val="ConsPlusNonformat"/>
        <w:jc w:val="both"/>
      </w:pPr>
      <w:r w:rsidRPr="00B73C15">
        <w:t>лицам;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3.5.12.  Содействовать Министерству и Администрации в части контроля за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выполнением  условий</w:t>
      </w:r>
      <w:proofErr w:type="gramEnd"/>
      <w:r w:rsidRPr="00B73C15">
        <w:t xml:space="preserve"> Соглашения, в том числе обеспечивать беспрепятственный</w:t>
      </w:r>
    </w:p>
    <w:p w:rsidR="00B73C15" w:rsidRPr="00B73C15" w:rsidRDefault="00B73C15">
      <w:pPr>
        <w:pStyle w:val="ConsPlusNonformat"/>
        <w:jc w:val="both"/>
      </w:pPr>
      <w:r w:rsidRPr="00B73C15">
        <w:t xml:space="preserve">допуск   должностных   лиц   Министерства   и   Администрации   </w:t>
      </w:r>
      <w:proofErr w:type="gramStart"/>
      <w:r w:rsidRPr="00B73C15">
        <w:t>к  объектам</w:t>
      </w:r>
      <w:proofErr w:type="gramEnd"/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инфраструктуры,   </w:t>
      </w:r>
      <w:proofErr w:type="gramEnd"/>
      <w:r w:rsidRPr="00B73C15">
        <w:t>принадлежащим   Резиденту  и  находящимся  на  территории</w:t>
      </w:r>
    </w:p>
    <w:p w:rsidR="00B73C15" w:rsidRPr="00B73C15" w:rsidRDefault="00B73C15">
      <w:pPr>
        <w:pStyle w:val="ConsPlusNonformat"/>
        <w:jc w:val="both"/>
      </w:pPr>
      <w:r w:rsidRPr="00B73C15">
        <w:t>опережающего развития;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3.5.13.  Представлять в письменной форме в Министерство и Администрацию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необходимую  для</w:t>
      </w:r>
      <w:proofErr w:type="gramEnd"/>
      <w:r w:rsidRPr="00B73C15">
        <w:t xml:space="preserve">  осуществления  контроля  информацию  в  течение  5 (пяти)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рабочих  дней</w:t>
      </w:r>
      <w:proofErr w:type="gramEnd"/>
      <w:r w:rsidRPr="00B73C15">
        <w:t xml:space="preserve">  со  дня  получения соответствующего запроса, если иные сроки</w:t>
      </w:r>
    </w:p>
    <w:p w:rsidR="00B73C15" w:rsidRPr="00B73C15" w:rsidRDefault="00B73C15">
      <w:pPr>
        <w:pStyle w:val="ConsPlusNonformat"/>
        <w:jc w:val="both"/>
      </w:pPr>
      <w:r w:rsidRPr="00B73C15">
        <w:t>предоставления запрашиваемой информации не указаны в запросе.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3.5.14.    Обеспечивать    условия    для    проведения   Министерством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экономического  развития</w:t>
      </w:r>
      <w:proofErr w:type="gramEnd"/>
      <w:r w:rsidRPr="00B73C15">
        <w:t xml:space="preserve">  Российской  Федерации  и  Министерством экономики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Республики  Дагестан</w:t>
      </w:r>
      <w:proofErr w:type="gramEnd"/>
      <w:r w:rsidRPr="00B73C15">
        <w:t xml:space="preserve">  совместной  проверки исполнения условий соглашения об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осуществлении  деятельности</w:t>
      </w:r>
      <w:proofErr w:type="gramEnd"/>
      <w:r w:rsidRPr="00B73C15">
        <w:t xml:space="preserve"> на территории опережающего развития, проводимой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на  основании</w:t>
      </w:r>
      <w:proofErr w:type="gramEnd"/>
      <w:r w:rsidRPr="00B73C15">
        <w:t xml:space="preserve">  обращения  Министерства  экономического  развития Российской</w:t>
      </w:r>
    </w:p>
    <w:p w:rsidR="00B73C15" w:rsidRPr="00B73C15" w:rsidRDefault="00B73C15">
      <w:pPr>
        <w:pStyle w:val="ConsPlusNonformat"/>
        <w:jc w:val="both"/>
      </w:pPr>
      <w:r w:rsidRPr="00B73C15">
        <w:t>Федерации в адрес Главы Республики Дагестан.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3.6. Резидент имеет право: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3.6.1.  </w:t>
      </w:r>
      <w:proofErr w:type="gramStart"/>
      <w:r w:rsidRPr="00B73C15">
        <w:t>Самостоятельно  определять</w:t>
      </w:r>
      <w:proofErr w:type="gramEnd"/>
      <w:r w:rsidRPr="00B73C15">
        <w:t xml:space="preserve">  объем  и  направление  вкладываемых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инвестиций,  а</w:t>
      </w:r>
      <w:proofErr w:type="gramEnd"/>
      <w:r w:rsidRPr="00B73C15">
        <w:t xml:space="preserve">  также  заключать  соглашения  и  договоры,  необходимые для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реализации   </w:t>
      </w:r>
      <w:proofErr w:type="gramStart"/>
      <w:r w:rsidRPr="00B73C15">
        <w:t>Проекта  с</w:t>
      </w:r>
      <w:proofErr w:type="gramEnd"/>
      <w:r w:rsidRPr="00B73C15">
        <w:t xml:space="preserve">  иными  инвесторами,  третьими  лицами,  привлекать</w:t>
      </w:r>
    </w:p>
    <w:p w:rsidR="00B73C15" w:rsidRPr="00B73C15" w:rsidRDefault="00B73C15">
      <w:pPr>
        <w:pStyle w:val="ConsPlusNonformat"/>
        <w:jc w:val="both"/>
      </w:pPr>
      <w:r w:rsidRPr="00B73C15">
        <w:t>дополнительные средства и ресурсы, не предусмотренные настоящим</w:t>
      </w:r>
    </w:p>
    <w:p w:rsidR="00B73C15" w:rsidRPr="00B73C15" w:rsidRDefault="00B73C15">
      <w:pPr>
        <w:pStyle w:val="ConsPlusNonformat"/>
        <w:jc w:val="both"/>
      </w:pPr>
      <w:r w:rsidRPr="00B73C15">
        <w:t>Соглашением;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3.6.2.  Корректировать показатели, объемы и сроки выполнения Соглашения</w:t>
      </w:r>
    </w:p>
    <w:p w:rsidR="00B73C15" w:rsidRPr="00B73C15" w:rsidRDefault="00B73C15">
      <w:pPr>
        <w:pStyle w:val="ConsPlusNonformat"/>
        <w:jc w:val="both"/>
      </w:pPr>
      <w:r w:rsidRPr="00B73C15">
        <w:t>только по письменному согласованию с Министерством и Администрацией;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3.6.3.  </w:t>
      </w:r>
      <w:proofErr w:type="gramStart"/>
      <w:r w:rsidRPr="00B73C15">
        <w:t>Объединять  собственные</w:t>
      </w:r>
      <w:proofErr w:type="gramEnd"/>
      <w:r w:rsidRPr="00B73C15">
        <w:t xml:space="preserve">  и  привлеченные средства со средствами</w:t>
      </w:r>
    </w:p>
    <w:p w:rsidR="00B73C15" w:rsidRPr="00B73C15" w:rsidRDefault="00B73C15">
      <w:pPr>
        <w:pStyle w:val="ConsPlusNonformat"/>
        <w:jc w:val="both"/>
      </w:pPr>
      <w:r w:rsidRPr="00B73C15">
        <w:t>других инвесторов в целях совместного осуществления инвестиций на основании</w:t>
      </w:r>
    </w:p>
    <w:p w:rsidR="00B73C15" w:rsidRPr="00B73C15" w:rsidRDefault="00B73C15">
      <w:pPr>
        <w:pStyle w:val="ConsPlusNonformat"/>
        <w:jc w:val="both"/>
      </w:pPr>
      <w:r w:rsidRPr="00B73C15">
        <w:t>договора и в соответствии с законодательством Российской Федерации.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4. Преференции, предоставляемые Резиденту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bookmarkStart w:id="44" w:name="P1360"/>
      <w:bookmarkEnd w:id="44"/>
      <w:r w:rsidRPr="00B73C15">
        <w:t xml:space="preserve">    4.1.  </w:t>
      </w:r>
      <w:proofErr w:type="gramStart"/>
      <w:r w:rsidRPr="00B73C15">
        <w:t>В  соответствии</w:t>
      </w:r>
      <w:proofErr w:type="gramEnd"/>
      <w:r w:rsidRPr="00B73C15">
        <w:t xml:space="preserve">  с нормативными документами и законодательством 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страховых  взносах</w:t>
      </w:r>
      <w:proofErr w:type="gramEnd"/>
      <w:r w:rsidRPr="00B73C15">
        <w:t>,  о налогах и сборах Резиденту предоставляются следующие</w:t>
      </w:r>
    </w:p>
    <w:p w:rsidR="00B73C15" w:rsidRPr="00B73C15" w:rsidRDefault="00B73C15">
      <w:pPr>
        <w:pStyle w:val="ConsPlusNonformat"/>
        <w:jc w:val="both"/>
      </w:pPr>
      <w:r w:rsidRPr="00B73C15">
        <w:t>преференции:</w:t>
      </w:r>
    </w:p>
    <w:p w:rsidR="00B73C15" w:rsidRPr="00B73C15" w:rsidRDefault="00B73C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324"/>
        <w:gridCol w:w="2381"/>
      </w:tblGrid>
      <w:tr w:rsidR="00B73C15" w:rsidRPr="00B73C15">
        <w:tc>
          <w:tcPr>
            <w:tcW w:w="2381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Наименование вида налога, страховых взносов</w:t>
            </w:r>
          </w:p>
        </w:tc>
        <w:tc>
          <w:tcPr>
            <w:tcW w:w="23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Ставка (тариф)</w:t>
            </w:r>
          </w:p>
        </w:tc>
        <w:tc>
          <w:tcPr>
            <w:tcW w:w="2381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Сроки предоставления преференций</w:t>
            </w:r>
          </w:p>
        </w:tc>
      </w:tr>
      <w:tr w:rsidR="00B73C15" w:rsidRPr="00B73C15">
        <w:tc>
          <w:tcPr>
            <w:tcW w:w="238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23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2381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238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23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2381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238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23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2381" w:type="dxa"/>
          </w:tcPr>
          <w:p w:rsidR="00B73C15" w:rsidRPr="00B73C15" w:rsidRDefault="00B73C15">
            <w:pPr>
              <w:pStyle w:val="ConsPlusNormal"/>
            </w:pPr>
          </w:p>
        </w:tc>
      </w:tr>
    </w:tbl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Преференции,  предусмотренные</w:t>
      </w:r>
      <w:proofErr w:type="gramEnd"/>
      <w:r w:rsidRPr="00B73C15">
        <w:t xml:space="preserve">  Резиденту  в  соответствии  нормативными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документами  и</w:t>
      </w:r>
      <w:proofErr w:type="gramEnd"/>
      <w:r w:rsidRPr="00B73C15">
        <w:t xml:space="preserve">  законодательством  о страховых взносах, о налогах и сборах,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предоставляются   только   </w:t>
      </w:r>
      <w:proofErr w:type="gramStart"/>
      <w:r w:rsidRPr="00B73C15">
        <w:t>при  осуществлении</w:t>
      </w:r>
      <w:proofErr w:type="gramEnd"/>
      <w:r w:rsidRPr="00B73C15">
        <w:t xml:space="preserve">  деятельности  по  реализации</w:t>
      </w:r>
    </w:p>
    <w:p w:rsidR="00B73C15" w:rsidRPr="00B73C15" w:rsidRDefault="00B73C15">
      <w:pPr>
        <w:pStyle w:val="ConsPlusNonformat"/>
        <w:jc w:val="both"/>
      </w:pPr>
      <w:r w:rsidRPr="00B73C15">
        <w:t>Соглашения, в том числе по: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налогу  на</w:t>
      </w:r>
      <w:proofErr w:type="gramEnd"/>
      <w:r w:rsidRPr="00B73C15">
        <w:t xml:space="preserve">  прибыль  организаций  -  в  части  прибыли,  полученной  от</w:t>
      </w:r>
    </w:p>
    <w:p w:rsidR="00B73C15" w:rsidRPr="00B73C15" w:rsidRDefault="00B73C15">
      <w:pPr>
        <w:pStyle w:val="ConsPlusNonformat"/>
        <w:jc w:val="both"/>
      </w:pPr>
      <w:r w:rsidRPr="00B73C15">
        <w:t>деятельности, осуществляемой в соответствии с Соглашением;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налогу  на</w:t>
      </w:r>
      <w:proofErr w:type="gramEnd"/>
      <w:r w:rsidRPr="00B73C15">
        <w:t xml:space="preserve">  имущество  организаций  -  по  отношению к имуществу, вновь</w:t>
      </w:r>
    </w:p>
    <w:p w:rsidR="00B73C15" w:rsidRPr="00B73C15" w:rsidRDefault="00B73C15">
      <w:pPr>
        <w:pStyle w:val="ConsPlusNonformat"/>
        <w:jc w:val="both"/>
      </w:pPr>
      <w:r w:rsidRPr="00B73C15">
        <w:t>созданному или приобретенному для осуществления деятельности в соответствии</w:t>
      </w:r>
    </w:p>
    <w:p w:rsidR="00B73C15" w:rsidRPr="00B73C15" w:rsidRDefault="00B73C15">
      <w:pPr>
        <w:pStyle w:val="ConsPlusNonformat"/>
        <w:jc w:val="both"/>
      </w:pPr>
      <w:r w:rsidRPr="00B73C15">
        <w:t>с Соглашением;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земельному  налогу</w:t>
      </w:r>
      <w:proofErr w:type="gramEnd"/>
      <w:r w:rsidRPr="00B73C15">
        <w:t xml:space="preserve"> - по отношению к земельным участкам, необходимым для</w:t>
      </w:r>
    </w:p>
    <w:p w:rsidR="00B73C15" w:rsidRPr="00B73C15" w:rsidRDefault="00B73C15">
      <w:pPr>
        <w:pStyle w:val="ConsPlusNonformat"/>
        <w:jc w:val="both"/>
      </w:pPr>
      <w:r w:rsidRPr="00B73C15">
        <w:t>осуществления деятельности в соответствии с Соглашением;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страховым   взносам   </w:t>
      </w:r>
      <w:proofErr w:type="gramStart"/>
      <w:r w:rsidRPr="00B73C15">
        <w:t>в  Пенсионный</w:t>
      </w:r>
      <w:proofErr w:type="gramEnd"/>
      <w:r w:rsidRPr="00B73C15">
        <w:t xml:space="preserve">  фонд  Российской  Федерации,  Фонд</w:t>
      </w:r>
    </w:p>
    <w:p w:rsidR="00B73C15" w:rsidRPr="00B73C15" w:rsidRDefault="00B73C15">
      <w:pPr>
        <w:pStyle w:val="ConsPlusNonformat"/>
        <w:jc w:val="both"/>
      </w:pPr>
      <w:r w:rsidRPr="00B73C15">
        <w:t xml:space="preserve">социального    страхования    Российской    </w:t>
      </w:r>
      <w:proofErr w:type="gramStart"/>
      <w:r w:rsidRPr="00B73C15">
        <w:t xml:space="preserve">Федерации,   </w:t>
      </w:r>
      <w:proofErr w:type="gramEnd"/>
      <w:r w:rsidRPr="00B73C15">
        <w:t>Федеральный   фонд</w:t>
      </w:r>
    </w:p>
    <w:p w:rsidR="00B73C15" w:rsidRPr="00B73C15" w:rsidRDefault="00B73C15">
      <w:pPr>
        <w:pStyle w:val="ConsPlusNonformat"/>
        <w:jc w:val="both"/>
      </w:pPr>
      <w:r w:rsidRPr="00B73C15">
        <w:t xml:space="preserve">обязательного   медицинского   </w:t>
      </w:r>
      <w:proofErr w:type="gramStart"/>
      <w:r w:rsidRPr="00B73C15">
        <w:t>страхования  -</w:t>
      </w:r>
      <w:proofErr w:type="gramEnd"/>
      <w:r w:rsidRPr="00B73C15">
        <w:t xml:space="preserve">  по  отношению  к  работникам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Резидента,  занятым</w:t>
      </w:r>
      <w:proofErr w:type="gramEnd"/>
      <w:r w:rsidRPr="00B73C15">
        <w:t xml:space="preserve">  в инвестиционном проекте, реализуемом в соответствии с</w:t>
      </w:r>
    </w:p>
    <w:p w:rsidR="00B73C15" w:rsidRPr="00B73C15" w:rsidRDefault="00B73C15">
      <w:pPr>
        <w:pStyle w:val="ConsPlusNonformat"/>
        <w:jc w:val="both"/>
      </w:pPr>
      <w:r w:rsidRPr="00B73C15">
        <w:lastRenderedPageBreak/>
        <w:t>Соглашением.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4.2.  </w:t>
      </w:r>
      <w:proofErr w:type="gramStart"/>
      <w:r w:rsidRPr="00B73C15">
        <w:t>Предоставление  преференций</w:t>
      </w:r>
      <w:proofErr w:type="gramEnd"/>
      <w:r w:rsidRPr="00B73C15">
        <w:t xml:space="preserve">  осуществляется  по  итогам отчетного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периода   </w:t>
      </w:r>
      <w:proofErr w:type="gramStart"/>
      <w:r w:rsidRPr="00B73C15">
        <w:t>согласно  указанным</w:t>
      </w:r>
      <w:proofErr w:type="gramEnd"/>
      <w:r w:rsidRPr="00B73C15">
        <w:t xml:space="preserve">  ставкам  (тарифам),  исходя  из  фактических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показателей  деятельности</w:t>
      </w:r>
      <w:proofErr w:type="gramEnd"/>
      <w:r w:rsidRPr="00B73C15">
        <w:t xml:space="preserve">  Резидента,  отраженных  в  его  бухгалтерской  и</w:t>
      </w:r>
    </w:p>
    <w:p w:rsidR="00B73C15" w:rsidRPr="00B73C15" w:rsidRDefault="00B73C15">
      <w:pPr>
        <w:pStyle w:val="ConsPlusNonformat"/>
        <w:jc w:val="both"/>
      </w:pPr>
      <w:r w:rsidRPr="00B73C15">
        <w:t>налоговой отчетности.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5. Ответственность Сторон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5.1.  </w:t>
      </w:r>
      <w:proofErr w:type="gramStart"/>
      <w:r w:rsidRPr="00B73C15">
        <w:t>За  неисполнение</w:t>
      </w:r>
      <w:proofErr w:type="gramEnd"/>
      <w:r w:rsidRPr="00B73C15">
        <w:t xml:space="preserve">  или  ненадлежащее  исполнение  обязательств  по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настоящему  Соглашению</w:t>
      </w:r>
      <w:proofErr w:type="gramEnd"/>
      <w:r w:rsidRPr="00B73C15">
        <w:t xml:space="preserve">  стороны несут ответственность в порядке и размерах,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предусмотренных   законодательством   Российской   Федерации   </w:t>
      </w:r>
      <w:proofErr w:type="gramStart"/>
      <w:r w:rsidRPr="00B73C15">
        <w:t>и  настоящим</w:t>
      </w:r>
      <w:proofErr w:type="gramEnd"/>
    </w:p>
    <w:p w:rsidR="00B73C15" w:rsidRPr="00B73C15" w:rsidRDefault="00B73C15">
      <w:pPr>
        <w:pStyle w:val="ConsPlusNonformat"/>
        <w:jc w:val="both"/>
      </w:pPr>
      <w:r w:rsidRPr="00B73C15">
        <w:t>Соглашением.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5.2.  </w:t>
      </w:r>
      <w:proofErr w:type="gramStart"/>
      <w:r w:rsidRPr="00B73C15">
        <w:t>Требования  о</w:t>
      </w:r>
      <w:proofErr w:type="gramEnd"/>
      <w:r w:rsidRPr="00B73C15">
        <w:t xml:space="preserve">  возмещении  суммы  льгот  и (или) преференций и об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уплате  неустойки</w:t>
      </w:r>
      <w:proofErr w:type="gramEnd"/>
      <w:r w:rsidRPr="00B73C15">
        <w:t xml:space="preserve">  (штрафа,  пени)  не  могут  быть предъявлены Резидентом,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нарушившим  сроки</w:t>
      </w:r>
      <w:proofErr w:type="gramEnd"/>
      <w:r w:rsidRPr="00B73C15">
        <w:t xml:space="preserve">  и  иные условия реализации Проекта в связи с незаконными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действиями  (</w:t>
      </w:r>
      <w:proofErr w:type="gramEnd"/>
      <w:r w:rsidRPr="00B73C15">
        <w:t>бездействием)  должностных лиц государственного органа и (или)</w:t>
      </w:r>
    </w:p>
    <w:p w:rsidR="00B73C15" w:rsidRPr="00B73C15" w:rsidRDefault="00B73C15">
      <w:pPr>
        <w:pStyle w:val="ConsPlusNonformat"/>
        <w:jc w:val="both"/>
      </w:pPr>
      <w:r w:rsidRPr="00B73C15">
        <w:t>иного государственного органа (организации) при отсутствии вины Резидента.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5.3.  </w:t>
      </w:r>
      <w:proofErr w:type="gramStart"/>
      <w:r w:rsidRPr="00B73C15">
        <w:t>Сторона  Соглашения</w:t>
      </w:r>
      <w:proofErr w:type="gramEnd"/>
      <w:r w:rsidRPr="00B73C15">
        <w:t>, имущественные интересы или деловая репутация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которой  нарушены</w:t>
      </w:r>
      <w:proofErr w:type="gramEnd"/>
      <w:r w:rsidRPr="00B73C15">
        <w:t xml:space="preserve">  в  результате  неисполнения или ненадлежащего исполнения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обязательств  по</w:t>
      </w:r>
      <w:proofErr w:type="gramEnd"/>
      <w:r w:rsidRPr="00B73C15">
        <w:t xml:space="preserve">  Соглашению  другой  стороной,  вправе  требовать  полного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возмещения  причиненных</w:t>
      </w:r>
      <w:proofErr w:type="gramEnd"/>
      <w:r w:rsidRPr="00B73C15">
        <w:t xml:space="preserve">  ей  этой стороной убытков, под которыми понимаются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расходы,  которые</w:t>
      </w:r>
      <w:proofErr w:type="gramEnd"/>
      <w:r w:rsidRPr="00B73C15">
        <w:t xml:space="preserve"> сторона, чье право нарушено, произвела или произведет для</w:t>
      </w:r>
    </w:p>
    <w:p w:rsidR="00B73C15" w:rsidRPr="00B73C15" w:rsidRDefault="00B73C15">
      <w:pPr>
        <w:pStyle w:val="ConsPlusNonformat"/>
        <w:jc w:val="both"/>
      </w:pPr>
      <w:r w:rsidRPr="00B73C15">
        <w:t xml:space="preserve">восстановления   своих   прав   и   </w:t>
      </w:r>
      <w:proofErr w:type="gramStart"/>
      <w:r w:rsidRPr="00B73C15">
        <w:t>интересов  (</w:t>
      </w:r>
      <w:proofErr w:type="gramEnd"/>
      <w:r w:rsidRPr="00B73C15">
        <w:t>реальный  ущерб),  а  также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неполученные  доходы</w:t>
      </w:r>
      <w:proofErr w:type="gramEnd"/>
      <w:r w:rsidRPr="00B73C15">
        <w:t>,  которые эта сторона получила бы при обычных условиях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делового  оборота</w:t>
      </w:r>
      <w:proofErr w:type="gramEnd"/>
      <w:r w:rsidRPr="00B73C15">
        <w:t>,  если бы ее права и интересы не были нарушены (упущенная</w:t>
      </w:r>
    </w:p>
    <w:p w:rsidR="00B73C15" w:rsidRPr="00B73C15" w:rsidRDefault="00B73C15">
      <w:pPr>
        <w:pStyle w:val="ConsPlusNonformat"/>
        <w:jc w:val="both"/>
      </w:pPr>
      <w:r w:rsidRPr="00B73C15">
        <w:t>выгода).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5.4.  </w:t>
      </w:r>
      <w:proofErr w:type="gramStart"/>
      <w:r w:rsidRPr="00B73C15">
        <w:t>Убытки,  причиненные</w:t>
      </w:r>
      <w:proofErr w:type="gramEnd"/>
      <w:r w:rsidRPr="00B73C15">
        <w:t xml:space="preserve">  Резидентом в результате незаконных действий</w:t>
      </w:r>
    </w:p>
    <w:p w:rsidR="00B73C15" w:rsidRPr="00B73C15" w:rsidRDefault="00B73C15">
      <w:pPr>
        <w:pStyle w:val="ConsPlusNonformat"/>
        <w:jc w:val="both"/>
      </w:pPr>
      <w:r w:rsidRPr="00B73C15">
        <w:t>(</w:t>
      </w:r>
      <w:proofErr w:type="gramStart"/>
      <w:r w:rsidRPr="00B73C15">
        <w:t xml:space="preserve">бездействия)   </w:t>
      </w:r>
      <w:proofErr w:type="gramEnd"/>
      <w:r w:rsidRPr="00B73C15">
        <w:t xml:space="preserve"> государственного    органа,    должностных   лиц   органов</w:t>
      </w:r>
    </w:p>
    <w:p w:rsidR="00B73C15" w:rsidRPr="00B73C15" w:rsidRDefault="00B73C15">
      <w:pPr>
        <w:pStyle w:val="ConsPlusNonformat"/>
        <w:jc w:val="both"/>
      </w:pPr>
      <w:r w:rsidRPr="00B73C15">
        <w:t xml:space="preserve">государственной   власти   </w:t>
      </w:r>
      <w:proofErr w:type="gramStart"/>
      <w:r w:rsidRPr="00B73C15">
        <w:t>или  органов</w:t>
      </w:r>
      <w:proofErr w:type="gramEnd"/>
      <w:r w:rsidRPr="00B73C15">
        <w:t xml:space="preserve">  местного  самоуправления  подлежат</w:t>
      </w:r>
    </w:p>
    <w:p w:rsidR="00B73C15" w:rsidRPr="00B73C15" w:rsidRDefault="00B73C15">
      <w:pPr>
        <w:pStyle w:val="ConsPlusNonformat"/>
        <w:jc w:val="both"/>
      </w:pPr>
      <w:r w:rsidRPr="00B73C15">
        <w:t>возмещению в порядке, предусмотренном законодательством.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5.5.    Для   целей   настоящего   Соглашения   показатели   признаются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неисполненными  при</w:t>
      </w:r>
      <w:proofErr w:type="gramEnd"/>
      <w:r w:rsidRPr="00B73C15">
        <w:t xml:space="preserve">  отклонении  от  плановых  сроков  выполнения  работ за</w:t>
      </w:r>
    </w:p>
    <w:p w:rsidR="00B73C15" w:rsidRPr="00B73C15" w:rsidRDefault="00B73C15">
      <w:pPr>
        <w:pStyle w:val="ConsPlusNonformat"/>
        <w:jc w:val="both"/>
      </w:pPr>
      <w:r w:rsidRPr="00B73C15">
        <w:t>отчетный период (квартал/год) на 20% и более.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6. Прекращение действия (расторжение) Соглашения.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Порядок внесения изменений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6.1.  </w:t>
      </w:r>
      <w:proofErr w:type="gramStart"/>
      <w:r w:rsidRPr="00B73C15">
        <w:t>Расторжение  Соглашения</w:t>
      </w:r>
      <w:proofErr w:type="gramEnd"/>
      <w:r w:rsidRPr="00B73C15">
        <w:t xml:space="preserve">  допускается  по  соглашению  Сторон  или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решению  суда</w:t>
      </w:r>
      <w:proofErr w:type="gramEnd"/>
      <w:r w:rsidRPr="00B73C15">
        <w:t>.  Соглашение может быть расторгнуто судом по требованию одной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из  Сторон</w:t>
      </w:r>
      <w:proofErr w:type="gramEnd"/>
      <w:r w:rsidRPr="00B73C15">
        <w:t xml:space="preserve">  в  связи  с  существенным  нарушением условий Соглашения другой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Стороной,  существенным</w:t>
      </w:r>
      <w:proofErr w:type="gramEnd"/>
      <w:r w:rsidRPr="00B73C15">
        <w:t xml:space="preserve">  изменением  обстоятельств  или по иным основаниям,</w:t>
      </w:r>
    </w:p>
    <w:p w:rsidR="00B73C15" w:rsidRPr="00B73C15" w:rsidRDefault="00B73C15">
      <w:pPr>
        <w:pStyle w:val="ConsPlusNonformat"/>
        <w:jc w:val="both"/>
      </w:pPr>
      <w:r w:rsidRPr="00B73C15">
        <w:t>предусмотренным нормативными документами.</w:t>
      </w:r>
    </w:p>
    <w:p w:rsidR="00B73C15" w:rsidRPr="00B73C15" w:rsidRDefault="00B73C15">
      <w:pPr>
        <w:pStyle w:val="ConsPlusNonformat"/>
        <w:jc w:val="both"/>
      </w:pPr>
      <w:bookmarkStart w:id="45" w:name="P1434"/>
      <w:bookmarkEnd w:id="45"/>
      <w:r w:rsidRPr="00B73C15">
        <w:t xml:space="preserve">    6.1.1.   Существенными   нарушениями   условий   </w:t>
      </w:r>
      <w:proofErr w:type="gramStart"/>
      <w:r w:rsidRPr="00B73C15">
        <w:t>Соглашения  Резидентом</w:t>
      </w:r>
      <w:proofErr w:type="gramEnd"/>
    </w:p>
    <w:p w:rsidR="00B73C15" w:rsidRPr="00B73C15" w:rsidRDefault="00B73C15">
      <w:pPr>
        <w:pStyle w:val="ConsPlusNonformat"/>
        <w:jc w:val="both"/>
      </w:pPr>
      <w:r w:rsidRPr="00B73C15">
        <w:t>являются: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а)  несоответствие</w:t>
      </w:r>
      <w:proofErr w:type="gramEnd"/>
      <w:r w:rsidRPr="00B73C15">
        <w:t xml:space="preserve">  Резидента требованиям, предусмотренным нормативными</w:t>
      </w:r>
    </w:p>
    <w:p w:rsidR="00B73C15" w:rsidRPr="00B73C15" w:rsidRDefault="00B73C15">
      <w:pPr>
        <w:pStyle w:val="ConsPlusNonformat"/>
        <w:jc w:val="both"/>
      </w:pPr>
      <w:r w:rsidRPr="00B73C15">
        <w:t>документами;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б)  внесение</w:t>
      </w:r>
      <w:proofErr w:type="gramEnd"/>
      <w:r w:rsidRPr="00B73C15">
        <w:t xml:space="preserve">  в  Единый государственный реестр юридических лиц записи о</w:t>
      </w:r>
    </w:p>
    <w:p w:rsidR="00B73C15" w:rsidRPr="00B73C15" w:rsidRDefault="00B73C15">
      <w:pPr>
        <w:pStyle w:val="ConsPlusNonformat"/>
        <w:jc w:val="both"/>
      </w:pPr>
      <w:r w:rsidRPr="00B73C15">
        <w:t>том, что юридическое лицо - Резидент находится в процессе ликвидации;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 xml:space="preserve">в)   </w:t>
      </w:r>
      <w:proofErr w:type="gramEnd"/>
      <w:r w:rsidRPr="00B73C15">
        <w:t>прекращение  деятельности  юридического  лица  -  Резидента  путем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реорганизации согласно Гражданскому </w:t>
      </w:r>
      <w:hyperlink r:id="rId31">
        <w:r w:rsidRPr="00B73C15">
          <w:rPr>
            <w:color w:val="0000FF"/>
          </w:rPr>
          <w:t>кодексу</w:t>
        </w:r>
      </w:hyperlink>
      <w:r w:rsidRPr="00B73C15">
        <w:t xml:space="preserve"> Российской Федерации;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г)  вступившее</w:t>
      </w:r>
      <w:proofErr w:type="gramEnd"/>
      <w:r w:rsidRPr="00B73C15">
        <w:t xml:space="preserve">  в  законную  силу решение суда о признании юридического</w:t>
      </w:r>
    </w:p>
    <w:p w:rsidR="00B73C15" w:rsidRPr="00B73C15" w:rsidRDefault="00B73C15">
      <w:pPr>
        <w:pStyle w:val="ConsPlusNonformat"/>
        <w:jc w:val="both"/>
      </w:pPr>
      <w:r w:rsidRPr="00B73C15">
        <w:t>лица - Резидента банкротом;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д)  изменение</w:t>
      </w:r>
      <w:proofErr w:type="gramEnd"/>
      <w:r w:rsidRPr="00B73C15">
        <w:t xml:space="preserve">  предусмотренных  Соглашением  параметров инвестиционного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проекта  более</w:t>
      </w:r>
      <w:proofErr w:type="gramEnd"/>
      <w:r w:rsidRPr="00B73C15">
        <w:t xml:space="preserve">  чем  на  20  процентов  либо  исключающее  возможность  его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реализации  с</w:t>
      </w:r>
      <w:proofErr w:type="gramEnd"/>
      <w:r w:rsidRPr="00B73C15">
        <w:t xml:space="preserve"> соблюдением требований к инвестиционным проектам, реализуемым</w:t>
      </w:r>
    </w:p>
    <w:p w:rsidR="00B73C15" w:rsidRPr="00B73C15" w:rsidRDefault="00B73C15">
      <w:pPr>
        <w:pStyle w:val="ConsPlusNonformat"/>
        <w:jc w:val="both"/>
      </w:pPr>
      <w:r w:rsidRPr="00B73C15">
        <w:t xml:space="preserve">резидентами   </w:t>
      </w:r>
      <w:proofErr w:type="gramStart"/>
      <w:r w:rsidRPr="00B73C15">
        <w:t>территорий  опережающего</w:t>
      </w:r>
      <w:proofErr w:type="gramEnd"/>
      <w:r w:rsidRPr="00B73C15">
        <w:t xml:space="preserve">  социально-экономического  развития,</w:t>
      </w:r>
    </w:p>
    <w:p w:rsidR="00B73C15" w:rsidRPr="00B73C15" w:rsidRDefault="00B73C15">
      <w:pPr>
        <w:pStyle w:val="ConsPlusNonformat"/>
        <w:jc w:val="both"/>
      </w:pPr>
      <w:r w:rsidRPr="00B73C15">
        <w:t xml:space="preserve">создаваемых   на   территориях   </w:t>
      </w:r>
      <w:proofErr w:type="spellStart"/>
      <w:proofErr w:type="gramStart"/>
      <w:r w:rsidRPr="00B73C15">
        <w:t>монопрофильных</w:t>
      </w:r>
      <w:proofErr w:type="spellEnd"/>
      <w:r w:rsidRPr="00B73C15">
        <w:t xml:space="preserve">  муниципальных</w:t>
      </w:r>
      <w:proofErr w:type="gramEnd"/>
      <w:r w:rsidRPr="00B73C15">
        <w:t xml:space="preserve">  образований</w:t>
      </w:r>
    </w:p>
    <w:p w:rsidR="00B73C15" w:rsidRPr="00B73C15" w:rsidRDefault="00B73C15">
      <w:pPr>
        <w:pStyle w:val="ConsPlusNonformat"/>
        <w:jc w:val="both"/>
      </w:pPr>
      <w:r w:rsidRPr="00B73C15">
        <w:t>Российской Федерации (моногородов), утвержденных нормативными документами;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</w:t>
      </w:r>
      <w:proofErr w:type="gramStart"/>
      <w:r w:rsidRPr="00B73C15">
        <w:t>е)  неисполнение</w:t>
      </w:r>
      <w:proofErr w:type="gramEnd"/>
      <w:r w:rsidRPr="00B73C15">
        <w:t xml:space="preserve">  по  итогам  года хотя бы одного основного показателя,</w:t>
      </w:r>
    </w:p>
    <w:p w:rsidR="00B73C15" w:rsidRPr="00B73C15" w:rsidRDefault="00B73C15">
      <w:pPr>
        <w:pStyle w:val="ConsPlusNonformat"/>
        <w:jc w:val="both"/>
      </w:pPr>
      <w:r w:rsidRPr="00B73C15">
        <w:t xml:space="preserve">указанного в </w:t>
      </w:r>
      <w:hyperlink w:anchor="P1606">
        <w:r w:rsidRPr="00B73C15">
          <w:rPr>
            <w:color w:val="0000FF"/>
          </w:rPr>
          <w:t>приложении N 1</w:t>
        </w:r>
      </w:hyperlink>
      <w:r w:rsidRPr="00B73C15">
        <w:t xml:space="preserve"> к Соглашению, с учетом допустимых отклонений;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ж) несоблюдение Резидентом условий Соглашения.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6.2.  </w:t>
      </w:r>
      <w:proofErr w:type="gramStart"/>
      <w:r w:rsidRPr="00B73C15">
        <w:t>Соглашение  считается</w:t>
      </w:r>
      <w:proofErr w:type="gramEnd"/>
      <w:r w:rsidRPr="00B73C15">
        <w:t xml:space="preserve">  расторгнутым  со  дня получения Резидентом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уведомления  о</w:t>
      </w:r>
      <w:proofErr w:type="gramEnd"/>
      <w:r w:rsidRPr="00B73C15">
        <w:t xml:space="preserve">  досрочном  расторжении  Соглашения. При этом предоставление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преференций, указанных в </w:t>
      </w:r>
      <w:hyperlink w:anchor="P1360">
        <w:r w:rsidRPr="00B73C15">
          <w:rPr>
            <w:color w:val="0000FF"/>
          </w:rPr>
          <w:t>п. 4.1</w:t>
        </w:r>
      </w:hyperlink>
      <w:r w:rsidRPr="00B73C15">
        <w:t xml:space="preserve"> Соглашения, прекращается с начала отчетного</w:t>
      </w:r>
    </w:p>
    <w:p w:rsidR="00B73C15" w:rsidRPr="00B73C15" w:rsidRDefault="00B73C15">
      <w:pPr>
        <w:pStyle w:val="ConsPlusNonformat"/>
        <w:jc w:val="both"/>
      </w:pPr>
      <w:r w:rsidRPr="00B73C15">
        <w:lastRenderedPageBreak/>
        <w:t>периода платежей, в котором было расторгнуто Соглашение.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6.3.  </w:t>
      </w:r>
      <w:proofErr w:type="gramStart"/>
      <w:r w:rsidRPr="00B73C15">
        <w:t>В  случае</w:t>
      </w:r>
      <w:proofErr w:type="gramEnd"/>
      <w:r w:rsidRPr="00B73C15">
        <w:t xml:space="preserve">  если  на  момент  расторжения Соглашения Резидентом не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выполнены  требования</w:t>
      </w:r>
      <w:proofErr w:type="gramEnd"/>
      <w:r w:rsidRPr="00B73C15">
        <w:t xml:space="preserve">  в  части  минимального объема капитальных вложений и</w:t>
      </w:r>
    </w:p>
    <w:p w:rsidR="00B73C15" w:rsidRPr="00B73C15" w:rsidRDefault="00B73C15">
      <w:pPr>
        <w:pStyle w:val="ConsPlusNonformat"/>
        <w:jc w:val="both"/>
      </w:pPr>
      <w:r w:rsidRPr="00B73C15">
        <w:t xml:space="preserve">минимального   </w:t>
      </w:r>
      <w:proofErr w:type="gramStart"/>
      <w:r w:rsidRPr="00B73C15">
        <w:t>количества  новых</w:t>
      </w:r>
      <w:proofErr w:type="gramEnd"/>
      <w:r w:rsidRPr="00B73C15">
        <w:t xml:space="preserve">  постоянных  рабочих  мест,  установленные</w:t>
      </w:r>
    </w:p>
    <w:p w:rsidR="00B73C15" w:rsidRPr="00B73C15" w:rsidRDefault="00B73C15">
      <w:pPr>
        <w:pStyle w:val="ConsPlusNonformat"/>
        <w:jc w:val="both"/>
      </w:pPr>
      <w:r w:rsidRPr="00B73C15">
        <w:t>постановлением Правительства Российской Федерации от ___ _________ 20___ г.</w:t>
      </w:r>
    </w:p>
    <w:p w:rsidR="00B73C15" w:rsidRPr="00B73C15" w:rsidRDefault="00B73C15">
      <w:pPr>
        <w:pStyle w:val="ConsPlusNonformat"/>
        <w:jc w:val="both"/>
      </w:pPr>
      <w:r w:rsidRPr="00B73C15">
        <w:t>N ___________"</w:t>
      </w:r>
      <w:proofErr w:type="gramStart"/>
      <w:r w:rsidRPr="00B73C15">
        <w:t>О  создании</w:t>
      </w:r>
      <w:proofErr w:type="gramEnd"/>
      <w:r w:rsidRPr="00B73C15">
        <w:t xml:space="preserve">  территории опережающего социально-экономического</w:t>
      </w:r>
    </w:p>
    <w:p w:rsidR="00B73C15" w:rsidRPr="00B73C15" w:rsidRDefault="00B73C15">
      <w:pPr>
        <w:pStyle w:val="ConsPlusNonformat"/>
        <w:jc w:val="both"/>
      </w:pPr>
      <w:r w:rsidRPr="00B73C15">
        <w:t>развития "___________", Резидент в течение одного месяца со дня расторжения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Соглашения  обязан</w:t>
      </w:r>
      <w:proofErr w:type="gramEnd"/>
      <w:r w:rsidRPr="00B73C15">
        <w:t xml:space="preserve">  уплатить  все  не  уплаченные  ранее  в  соответствии с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Соглашением  суммы</w:t>
      </w:r>
      <w:proofErr w:type="gramEnd"/>
      <w:r w:rsidRPr="00B73C15">
        <w:t xml:space="preserve">  налогов,  а  также  соответствующие  пени и проценты на</w:t>
      </w:r>
    </w:p>
    <w:p w:rsidR="00B73C15" w:rsidRPr="00B73C15" w:rsidRDefault="00B73C15">
      <w:pPr>
        <w:pStyle w:val="ConsPlusNonformat"/>
        <w:jc w:val="both"/>
      </w:pPr>
      <w:r w:rsidRPr="00B73C15">
        <w:t>неуплаченные суммы налогов, начисленные за каждый календарный день действия</w:t>
      </w:r>
    </w:p>
    <w:p w:rsidR="00B73C15" w:rsidRPr="00B73C15" w:rsidRDefault="00B73C15">
      <w:pPr>
        <w:pStyle w:val="ConsPlusNonformat"/>
        <w:jc w:val="both"/>
      </w:pPr>
      <w:r w:rsidRPr="00B73C15">
        <w:t>Соглашения, исходя из ставки рефинансирования Центрального банка Российской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Федерации,  действовавшей</w:t>
      </w:r>
      <w:proofErr w:type="gramEnd"/>
      <w:r w:rsidRPr="00B73C15">
        <w:t xml:space="preserve">  за  весь  период  от  заключения  до расторжения</w:t>
      </w:r>
    </w:p>
    <w:p w:rsidR="00B73C15" w:rsidRPr="00B73C15" w:rsidRDefault="00B73C15">
      <w:pPr>
        <w:pStyle w:val="ConsPlusNonformat"/>
        <w:jc w:val="both"/>
      </w:pPr>
      <w:r w:rsidRPr="00B73C15">
        <w:t>Соглашения.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6.4.  В случае расторжения Соглашения расходы, понесенные в связи с его</w:t>
      </w:r>
    </w:p>
    <w:p w:rsidR="00B73C15" w:rsidRPr="00B73C15" w:rsidRDefault="00B73C15">
      <w:pPr>
        <w:pStyle w:val="ConsPlusNonformat"/>
        <w:jc w:val="both"/>
      </w:pPr>
      <w:r w:rsidRPr="00B73C15">
        <w:t>выполнением Резидентом, не возмещаются.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6.5. Действие Соглашения прекращается: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6.5.1. По окончании срока, на который Соглашение было заключено.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6.5.2. В случае расторжения Соглашения.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6.5.3.   В   </w:t>
      </w:r>
      <w:proofErr w:type="gramStart"/>
      <w:r w:rsidRPr="00B73C15">
        <w:t>случае  досрочного</w:t>
      </w:r>
      <w:proofErr w:type="gramEnd"/>
      <w:r w:rsidRPr="00B73C15">
        <w:t xml:space="preserve">  прекращения  существования  территории</w:t>
      </w:r>
    </w:p>
    <w:p w:rsidR="00B73C15" w:rsidRPr="00B73C15" w:rsidRDefault="00B73C15">
      <w:pPr>
        <w:pStyle w:val="ConsPlusNonformat"/>
        <w:jc w:val="both"/>
      </w:pPr>
      <w:r w:rsidRPr="00B73C15">
        <w:t>опережающего развития.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6.6.   </w:t>
      </w:r>
      <w:proofErr w:type="gramStart"/>
      <w:r w:rsidRPr="00B73C15">
        <w:t>Настоящее  Соглашение</w:t>
      </w:r>
      <w:proofErr w:type="gramEnd"/>
      <w:r w:rsidRPr="00B73C15">
        <w:t xml:space="preserve">  может  быть  изменено  или  дополнено  по</w:t>
      </w:r>
    </w:p>
    <w:p w:rsidR="00B73C15" w:rsidRPr="00B73C15" w:rsidRDefault="00B73C15">
      <w:pPr>
        <w:pStyle w:val="ConsPlusNonformat"/>
        <w:jc w:val="both"/>
      </w:pPr>
      <w:r w:rsidRPr="00B73C15">
        <w:t>соглашению Сторон.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6.6.1.  </w:t>
      </w:r>
      <w:proofErr w:type="gramStart"/>
      <w:r w:rsidRPr="00B73C15">
        <w:t>Если  по</w:t>
      </w:r>
      <w:proofErr w:type="gramEnd"/>
      <w:r w:rsidRPr="00B73C15">
        <w:t xml:space="preserve"> причинам, не связанным с нарушением условий настоящего</w:t>
      </w:r>
    </w:p>
    <w:p w:rsidR="00B73C15" w:rsidRPr="00B73C15" w:rsidRDefault="00B73C15">
      <w:pPr>
        <w:pStyle w:val="ConsPlusNonformat"/>
        <w:jc w:val="both"/>
      </w:pPr>
      <w:r w:rsidRPr="00B73C15">
        <w:t>Соглашения   Резидентом</w:t>
      </w:r>
      <w:proofErr w:type="gramStart"/>
      <w:r w:rsidRPr="00B73C15">
        <w:t xml:space="preserve">   (</w:t>
      </w:r>
      <w:proofErr w:type="gramEnd"/>
      <w:r w:rsidRPr="00B73C15">
        <w:t>за   исключением  форс-мажорных  обстоятельств),</w:t>
      </w:r>
    </w:p>
    <w:p w:rsidR="00B73C15" w:rsidRPr="00B73C15" w:rsidRDefault="00B73C15">
      <w:pPr>
        <w:pStyle w:val="ConsPlusNonformat"/>
        <w:jc w:val="both"/>
      </w:pPr>
      <w:r w:rsidRPr="00B73C15">
        <w:t>реализация Проекта к конечному сроку становится невозможной, указанный срок</w:t>
      </w:r>
    </w:p>
    <w:p w:rsidR="00B73C15" w:rsidRPr="00B73C15" w:rsidRDefault="00B73C15">
      <w:pPr>
        <w:pStyle w:val="ConsPlusNonformat"/>
        <w:jc w:val="both"/>
      </w:pPr>
      <w:r w:rsidRPr="00B73C15">
        <w:t>по письменному обращению Резидента может быть продлен.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6.6.2.  Сторона, изъявившая желание внести изменения и (или) дополнения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в  Соглашения</w:t>
      </w:r>
      <w:proofErr w:type="gramEnd"/>
      <w:r w:rsidRPr="00B73C15">
        <w:t>,  относительно корректировки сроков и (или) этапов реализации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Проекта  по</w:t>
      </w:r>
      <w:proofErr w:type="gramEnd"/>
      <w:r w:rsidRPr="00B73C15">
        <w:t xml:space="preserve"> настоящему Соглашению извещает другую Сторону о своем намерении</w:t>
      </w:r>
    </w:p>
    <w:p w:rsidR="00B73C15" w:rsidRPr="00B73C15" w:rsidRDefault="00B73C15">
      <w:pPr>
        <w:pStyle w:val="ConsPlusNonformat"/>
        <w:jc w:val="both"/>
      </w:pPr>
      <w:r w:rsidRPr="00B73C15">
        <w:t>не позднее чем за месяц. Заявление направляется в Министерство.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6.6.3.  </w:t>
      </w:r>
      <w:proofErr w:type="gramStart"/>
      <w:r w:rsidRPr="00B73C15">
        <w:t>Рассмотрение  заявления</w:t>
      </w:r>
      <w:proofErr w:type="gramEnd"/>
      <w:r w:rsidRPr="00B73C15">
        <w:t>,  предусмотренного  п. 6.6.2 настоящего</w:t>
      </w:r>
    </w:p>
    <w:p w:rsidR="00B73C15" w:rsidRPr="00B73C15" w:rsidRDefault="00B73C15">
      <w:pPr>
        <w:pStyle w:val="ConsPlusNonformat"/>
        <w:jc w:val="both"/>
      </w:pPr>
      <w:r w:rsidRPr="00B73C15">
        <w:t>Соглашения, осуществляется Минэкономразвития РД в случае регистрации такого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заявления  до</w:t>
      </w:r>
      <w:proofErr w:type="gramEnd"/>
      <w:r w:rsidRPr="00B73C15">
        <w:t xml:space="preserve">  даты  направления  уведомления  о  прекращении (расторжении)</w:t>
      </w:r>
    </w:p>
    <w:p w:rsidR="00B73C15" w:rsidRPr="00B73C15" w:rsidRDefault="00B73C15">
      <w:pPr>
        <w:pStyle w:val="ConsPlusNonformat"/>
        <w:jc w:val="both"/>
      </w:pPr>
      <w:r w:rsidRPr="00B73C15">
        <w:t>Соглашения. К заявлению должны быть приложены пояснительная записка, проект</w:t>
      </w:r>
    </w:p>
    <w:p w:rsidR="00B73C15" w:rsidRPr="00B73C15" w:rsidRDefault="00B73C15">
      <w:pPr>
        <w:pStyle w:val="ConsPlusNonformat"/>
        <w:jc w:val="both"/>
      </w:pPr>
      <w:r w:rsidRPr="00B73C15">
        <w:t>дополнительного соглашения, а также материалы, подтверждающие необходимость</w:t>
      </w:r>
    </w:p>
    <w:p w:rsidR="00B73C15" w:rsidRPr="00B73C15" w:rsidRDefault="00B73C15">
      <w:pPr>
        <w:pStyle w:val="ConsPlusNonformat"/>
        <w:jc w:val="both"/>
      </w:pPr>
      <w:r w:rsidRPr="00B73C15">
        <w:t xml:space="preserve">внесения   изменений.  </w:t>
      </w:r>
      <w:proofErr w:type="gramStart"/>
      <w:r w:rsidRPr="00B73C15">
        <w:t>Заявление  рассматривается</w:t>
      </w:r>
      <w:proofErr w:type="gramEnd"/>
      <w:r w:rsidRPr="00B73C15">
        <w:t xml:space="preserve">  в  порядке  и  в  сроки,</w:t>
      </w:r>
    </w:p>
    <w:p w:rsidR="00B73C15" w:rsidRPr="00B73C15" w:rsidRDefault="00B73C15">
      <w:pPr>
        <w:pStyle w:val="ConsPlusNonformat"/>
        <w:jc w:val="both"/>
      </w:pPr>
      <w:r w:rsidRPr="00B73C15">
        <w:t>установленные законодательством Российской Федерации.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6.6.4.  </w:t>
      </w:r>
      <w:proofErr w:type="gramStart"/>
      <w:r w:rsidRPr="00B73C15">
        <w:t>Корректировка  сроков</w:t>
      </w:r>
      <w:proofErr w:type="gramEnd"/>
      <w:r w:rsidRPr="00B73C15">
        <w:t xml:space="preserve">  и  (или)  этапов  реализации  Проекта не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допускается,  если</w:t>
      </w:r>
      <w:proofErr w:type="gramEnd"/>
      <w:r w:rsidRPr="00B73C15">
        <w:t xml:space="preserve"> она может привести к неисполнению по итогам года хотя бы</w:t>
      </w:r>
    </w:p>
    <w:p w:rsidR="00B73C15" w:rsidRPr="00B73C15" w:rsidRDefault="00B73C15">
      <w:pPr>
        <w:pStyle w:val="ConsPlusNonformat"/>
        <w:jc w:val="both"/>
      </w:pPr>
      <w:r w:rsidRPr="00B73C15">
        <w:t>одного из основных показателей.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6.6.5.  </w:t>
      </w:r>
      <w:proofErr w:type="gramStart"/>
      <w:r w:rsidRPr="00B73C15">
        <w:t>В  случае</w:t>
      </w:r>
      <w:proofErr w:type="gramEnd"/>
      <w:r w:rsidRPr="00B73C15">
        <w:t xml:space="preserve">  обращения  с заявлением о заключении дополнительного</w:t>
      </w:r>
    </w:p>
    <w:p w:rsidR="00B73C15" w:rsidRPr="00B73C15" w:rsidRDefault="00B73C15">
      <w:pPr>
        <w:pStyle w:val="ConsPlusNonformat"/>
        <w:jc w:val="both"/>
      </w:pPr>
      <w:r w:rsidRPr="00B73C15">
        <w:t>соглашения к Соглашению после нарушения сроков поэтапной реализации проекта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заявление  не</w:t>
      </w:r>
      <w:proofErr w:type="gramEnd"/>
      <w:r w:rsidRPr="00B73C15">
        <w:t xml:space="preserve">  подлежит  рассмотрению.  </w:t>
      </w:r>
      <w:proofErr w:type="gramStart"/>
      <w:r w:rsidRPr="00B73C15">
        <w:t>Заявление  с</w:t>
      </w:r>
      <w:proofErr w:type="gramEnd"/>
      <w:r w:rsidRPr="00B73C15">
        <w:t xml:space="preserve">  прилагаемыми  к  нему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документами  возвращается</w:t>
      </w:r>
      <w:proofErr w:type="gramEnd"/>
      <w:r w:rsidRPr="00B73C15">
        <w:t xml:space="preserve">  Резиденту  в  течение  5 рабочих дней с даты его</w:t>
      </w:r>
    </w:p>
    <w:p w:rsidR="00B73C15" w:rsidRPr="00B73C15" w:rsidRDefault="00B73C15">
      <w:pPr>
        <w:pStyle w:val="ConsPlusNonformat"/>
        <w:jc w:val="both"/>
      </w:pPr>
      <w:r w:rsidRPr="00B73C15">
        <w:t>регистрации.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6.6.6. Все изменения и дополнения к настоящему Соглашения оформляются в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письменном   </w:t>
      </w:r>
      <w:proofErr w:type="gramStart"/>
      <w:r w:rsidRPr="00B73C15">
        <w:t xml:space="preserve">виде,   </w:t>
      </w:r>
      <w:proofErr w:type="gramEnd"/>
      <w:r w:rsidRPr="00B73C15">
        <w:t>подписываются   уполномоченными   лицами   и  являются</w:t>
      </w:r>
    </w:p>
    <w:p w:rsidR="00B73C15" w:rsidRPr="00B73C15" w:rsidRDefault="00B73C15">
      <w:pPr>
        <w:pStyle w:val="ConsPlusNonformat"/>
        <w:jc w:val="both"/>
      </w:pPr>
      <w:r w:rsidRPr="00B73C15">
        <w:t>неотъемлемой частью настоящего Соглашения.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7. Порядок рассмотрения споров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7.1.   Споры   </w:t>
      </w:r>
      <w:proofErr w:type="gramStart"/>
      <w:r w:rsidRPr="00B73C15">
        <w:t>или  разногласия</w:t>
      </w:r>
      <w:proofErr w:type="gramEnd"/>
      <w:r w:rsidRPr="00B73C15">
        <w:t>,  связанные  с  реализацией  настоящего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Соглашения,   </w:t>
      </w:r>
      <w:proofErr w:type="gramEnd"/>
      <w:r w:rsidRPr="00B73C15">
        <w:t xml:space="preserve">регулируются   путем  переговоров.  </w:t>
      </w:r>
      <w:proofErr w:type="gramStart"/>
      <w:r w:rsidRPr="00B73C15">
        <w:t>Досудебный  претензионный</w:t>
      </w:r>
      <w:proofErr w:type="gramEnd"/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порядок  урегулирования</w:t>
      </w:r>
      <w:proofErr w:type="gramEnd"/>
      <w:r w:rsidRPr="00B73C15">
        <w:t xml:space="preserve">  споров  между  Сторонами  признается обязательным.</w:t>
      </w:r>
    </w:p>
    <w:p w:rsidR="00B73C15" w:rsidRPr="00B73C15" w:rsidRDefault="00B73C15">
      <w:pPr>
        <w:pStyle w:val="ConsPlusNonformat"/>
        <w:jc w:val="both"/>
      </w:pPr>
      <w:r w:rsidRPr="00B73C15">
        <w:t>Письменная претензия подлежит рассмотрению в течение 10 рабочих дней с даты</w:t>
      </w:r>
    </w:p>
    <w:p w:rsidR="00B73C15" w:rsidRPr="00B73C15" w:rsidRDefault="00B73C15">
      <w:pPr>
        <w:pStyle w:val="ConsPlusNonformat"/>
        <w:jc w:val="both"/>
      </w:pPr>
      <w:r w:rsidRPr="00B73C15">
        <w:t>получения.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7.2.  </w:t>
      </w:r>
      <w:proofErr w:type="gramStart"/>
      <w:r w:rsidRPr="00B73C15">
        <w:t>В  случае</w:t>
      </w:r>
      <w:proofErr w:type="gramEnd"/>
      <w:r w:rsidRPr="00B73C15">
        <w:t xml:space="preserve"> если Стороны не смогут прийти к соглашению в течение 10</w:t>
      </w:r>
    </w:p>
    <w:p w:rsidR="00B73C15" w:rsidRPr="00B73C15" w:rsidRDefault="00B73C15">
      <w:pPr>
        <w:pStyle w:val="ConsPlusNonformat"/>
        <w:jc w:val="both"/>
      </w:pPr>
      <w:r w:rsidRPr="00B73C15">
        <w:t>календарных дней, спор рассматривается в судебном порядке.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8. Конфиденциальная информация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8.1.   В   целях   реализации   </w:t>
      </w:r>
      <w:proofErr w:type="gramStart"/>
      <w:r w:rsidRPr="00B73C15">
        <w:t>настоящего  Соглашения</w:t>
      </w:r>
      <w:proofErr w:type="gramEnd"/>
      <w:r w:rsidRPr="00B73C15">
        <w:t xml:space="preserve">  Резидент  может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представить  в</w:t>
      </w:r>
      <w:proofErr w:type="gramEnd"/>
      <w:r w:rsidRPr="00B73C15">
        <w:t xml:space="preserve">  Министерство  и  Администрацию конфиденциальную информацию,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составляющую  коммерческую</w:t>
      </w:r>
      <w:proofErr w:type="gramEnd"/>
      <w:r w:rsidRPr="00B73C15">
        <w:t xml:space="preserve">  тайну.  Передача документов и иных материальных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lastRenderedPageBreak/>
        <w:t>носителей,  содержащих</w:t>
      </w:r>
      <w:proofErr w:type="gramEnd"/>
      <w:r w:rsidRPr="00B73C15">
        <w:t xml:space="preserve">  конфиденциальную  информацию, должна сопровождаться</w:t>
      </w:r>
    </w:p>
    <w:p w:rsidR="00B73C15" w:rsidRPr="00B73C15" w:rsidRDefault="00B73C15">
      <w:pPr>
        <w:pStyle w:val="ConsPlusNonformat"/>
        <w:jc w:val="both"/>
      </w:pPr>
      <w:r w:rsidRPr="00B73C15">
        <w:t>прямо выраженным указанием Резидента на наличие коммерческой тайны.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8.2.    Министерство    и   Администрация   обязуются   не   разглашать</w:t>
      </w:r>
    </w:p>
    <w:p w:rsidR="00B73C15" w:rsidRPr="00B73C15" w:rsidRDefault="00B73C15">
      <w:pPr>
        <w:pStyle w:val="ConsPlusNonformat"/>
        <w:jc w:val="both"/>
      </w:pPr>
      <w:r w:rsidRPr="00B73C15">
        <w:t xml:space="preserve">конфиденциальную   информацию   и   </w:t>
      </w:r>
      <w:proofErr w:type="gramStart"/>
      <w:r w:rsidRPr="00B73C15">
        <w:t>не  передавать</w:t>
      </w:r>
      <w:proofErr w:type="gramEnd"/>
      <w:r w:rsidRPr="00B73C15">
        <w:t xml:space="preserve">  ее  третьим  лицам  без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предварительного  согласия</w:t>
      </w:r>
      <w:proofErr w:type="gramEnd"/>
      <w:r w:rsidRPr="00B73C15">
        <w:t xml:space="preserve">  Резидента,  в  том  числе после окончания срока</w:t>
      </w:r>
    </w:p>
    <w:p w:rsidR="00B73C15" w:rsidRPr="00B73C15" w:rsidRDefault="00B73C15">
      <w:pPr>
        <w:pStyle w:val="ConsPlusNonformat"/>
        <w:jc w:val="both"/>
      </w:pPr>
      <w:r w:rsidRPr="00B73C15">
        <w:t xml:space="preserve">действия   </w:t>
      </w:r>
      <w:proofErr w:type="gramStart"/>
      <w:r w:rsidRPr="00B73C15">
        <w:t>настоящего  Соглашения</w:t>
      </w:r>
      <w:proofErr w:type="gramEnd"/>
      <w:r w:rsidRPr="00B73C15">
        <w:t xml:space="preserve">.  </w:t>
      </w:r>
      <w:proofErr w:type="gramStart"/>
      <w:r w:rsidRPr="00B73C15">
        <w:t>В  случае</w:t>
      </w:r>
      <w:proofErr w:type="gramEnd"/>
      <w:r w:rsidRPr="00B73C15">
        <w:t xml:space="preserve">  досрочного  расторжения  или</w:t>
      </w:r>
    </w:p>
    <w:p w:rsidR="00B73C15" w:rsidRPr="00B73C15" w:rsidRDefault="00B73C15">
      <w:pPr>
        <w:pStyle w:val="ConsPlusNonformat"/>
        <w:jc w:val="both"/>
      </w:pPr>
      <w:r w:rsidRPr="00B73C15">
        <w:t>окончания срока действия настоящего Соглашения Министерство и Администрация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передают  Резиденту</w:t>
      </w:r>
      <w:proofErr w:type="gramEnd"/>
      <w:r w:rsidRPr="00B73C15">
        <w:t xml:space="preserve">  все документы и иные материальные носители, содержащие</w:t>
      </w:r>
    </w:p>
    <w:p w:rsidR="00B73C15" w:rsidRPr="00B73C15" w:rsidRDefault="00B73C15">
      <w:pPr>
        <w:pStyle w:val="ConsPlusNonformat"/>
        <w:jc w:val="both"/>
      </w:pPr>
      <w:r w:rsidRPr="00B73C15">
        <w:t>конфиденциальную информацию.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8.3.  Настоящее Соглашение не носит конфиденциального характера и может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быть  представлено</w:t>
      </w:r>
      <w:proofErr w:type="gramEnd"/>
      <w:r w:rsidRPr="00B73C15">
        <w:t xml:space="preserve">  сторонним  физическим  и  юридическим  лицам  при такой</w:t>
      </w:r>
    </w:p>
    <w:p w:rsidR="00B73C15" w:rsidRPr="00B73C15" w:rsidRDefault="00B73C15">
      <w:pPr>
        <w:pStyle w:val="ConsPlusNonformat"/>
        <w:jc w:val="both"/>
      </w:pPr>
      <w:r w:rsidRPr="00B73C15">
        <w:t>необходимости.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9. Освобождение от ответственности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9.1. Ни одна из сторон не несет ответственность за полное или частичное</w:t>
      </w:r>
    </w:p>
    <w:p w:rsidR="00B73C15" w:rsidRPr="00B73C15" w:rsidRDefault="00B73C15">
      <w:pPr>
        <w:pStyle w:val="ConsPlusNonformat"/>
        <w:jc w:val="both"/>
      </w:pPr>
      <w:r w:rsidRPr="00B73C15">
        <w:t>неисполнение своих обязательств по настоящему Соглашению, если неисполнение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будет  являться</w:t>
      </w:r>
      <w:proofErr w:type="gramEnd"/>
      <w:r w:rsidRPr="00B73C15">
        <w:t xml:space="preserve">  следствием  возникших  после его подписания обстоятельств,</w:t>
      </w:r>
    </w:p>
    <w:p w:rsidR="00B73C15" w:rsidRPr="00B73C15" w:rsidRDefault="00B73C15">
      <w:pPr>
        <w:pStyle w:val="ConsPlusNonformat"/>
        <w:jc w:val="both"/>
      </w:pPr>
      <w:r w:rsidRPr="00B73C15">
        <w:t xml:space="preserve">находящихся   вне   контроля   </w:t>
      </w:r>
      <w:proofErr w:type="gramStart"/>
      <w:r w:rsidRPr="00B73C15">
        <w:t xml:space="preserve">сторон,   </w:t>
      </w:r>
      <w:proofErr w:type="gramEnd"/>
      <w:r w:rsidRPr="00B73C15">
        <w:t>и   которым   стороны   не  смогут</w:t>
      </w:r>
    </w:p>
    <w:p w:rsidR="00B73C15" w:rsidRPr="00B73C15" w:rsidRDefault="00B73C15">
      <w:pPr>
        <w:pStyle w:val="ConsPlusNonformat"/>
        <w:jc w:val="both"/>
      </w:pPr>
      <w:r w:rsidRPr="00B73C15">
        <w:t>воспрепятствовать (обстоятельства непреодолимой силы).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9.2. Обстоятельствами непреодолимой силы (форс-мажор), не зависящими от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воли  сторон</w:t>
      </w:r>
      <w:proofErr w:type="gramEnd"/>
      <w:r w:rsidRPr="00B73C15">
        <w:t>, от последствий которых предупредительная сторона не смогла ни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избежать,   </w:t>
      </w:r>
      <w:proofErr w:type="gramEnd"/>
      <w:r w:rsidRPr="00B73C15">
        <w:t>ни   уклониться,   считаются  случаи,  которые  освобождают  от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ответственности,   </w:t>
      </w:r>
      <w:proofErr w:type="gramEnd"/>
      <w:r w:rsidRPr="00B73C15">
        <w:t>если   они   возникли   после  заключения  Соглашения  и</w:t>
      </w:r>
    </w:p>
    <w:p w:rsidR="00B73C15" w:rsidRPr="00B73C15" w:rsidRDefault="00B73C15">
      <w:pPr>
        <w:pStyle w:val="ConsPlusNonformat"/>
        <w:jc w:val="both"/>
      </w:pPr>
      <w:r w:rsidRPr="00B73C15">
        <w:t>препятствуют его полному или частичному исполнению.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9.3.  </w:t>
      </w:r>
      <w:proofErr w:type="gramStart"/>
      <w:r w:rsidRPr="00B73C15">
        <w:t>О  возникновении</w:t>
      </w:r>
      <w:proofErr w:type="gramEnd"/>
      <w:r w:rsidRPr="00B73C15">
        <w:t xml:space="preserve">  таких  обстоятельств  сторона,  у  которой  они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 xml:space="preserve">возникли,   </w:t>
      </w:r>
      <w:proofErr w:type="gramEnd"/>
      <w:r w:rsidRPr="00B73C15">
        <w:t>обязана   незамедлительно   проинформировать   другую   сторону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Соглашения  и</w:t>
      </w:r>
      <w:proofErr w:type="gramEnd"/>
      <w:r w:rsidRPr="00B73C15">
        <w:t xml:space="preserve">  представить  соответствующие  доказательства  их  наличия. В</w:t>
      </w:r>
    </w:p>
    <w:p w:rsidR="00B73C15" w:rsidRPr="00B73C15" w:rsidRDefault="00B73C15">
      <w:pPr>
        <w:pStyle w:val="ConsPlusNonformat"/>
        <w:jc w:val="both"/>
      </w:pPr>
      <w:r w:rsidRPr="00B73C15">
        <w:t xml:space="preserve">противном   случае   эта   сторона   не   сможет   </w:t>
      </w:r>
      <w:proofErr w:type="gramStart"/>
      <w:r w:rsidRPr="00B73C15">
        <w:t>ссылаться  на</w:t>
      </w:r>
      <w:proofErr w:type="gramEnd"/>
      <w:r w:rsidRPr="00B73C15">
        <w:t xml:space="preserve">  указанные</w:t>
      </w:r>
    </w:p>
    <w:p w:rsidR="00B73C15" w:rsidRPr="00B73C15" w:rsidRDefault="00B73C15">
      <w:pPr>
        <w:pStyle w:val="ConsPlusNonformat"/>
        <w:jc w:val="both"/>
      </w:pPr>
      <w:r w:rsidRPr="00B73C15">
        <w:t xml:space="preserve">обстоятельства   как   </w:t>
      </w:r>
      <w:proofErr w:type="gramStart"/>
      <w:r w:rsidRPr="00B73C15">
        <w:t>на  основание</w:t>
      </w:r>
      <w:proofErr w:type="gramEnd"/>
      <w:r w:rsidRPr="00B73C15">
        <w:t xml:space="preserve">  освобождения  от  ответственности  за</w:t>
      </w:r>
    </w:p>
    <w:p w:rsidR="00B73C15" w:rsidRPr="00B73C15" w:rsidRDefault="00B73C15">
      <w:pPr>
        <w:pStyle w:val="ConsPlusNonformat"/>
        <w:jc w:val="both"/>
      </w:pPr>
      <w:r w:rsidRPr="00B73C15">
        <w:t xml:space="preserve">невыполнение   </w:t>
      </w:r>
      <w:proofErr w:type="gramStart"/>
      <w:r w:rsidRPr="00B73C15">
        <w:t xml:space="preserve">обязательств,   </w:t>
      </w:r>
      <w:proofErr w:type="gramEnd"/>
      <w:r w:rsidRPr="00B73C15">
        <w:t>принятых  на  себя  по  данному  Соглашению.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Несвоевременное  извещение</w:t>
      </w:r>
      <w:proofErr w:type="gramEnd"/>
      <w:r w:rsidRPr="00B73C15">
        <w:t xml:space="preserve">  об  обстоятельствах  непреодолимой  силы лишает</w:t>
      </w:r>
    </w:p>
    <w:p w:rsidR="00B73C15" w:rsidRPr="00B73C15" w:rsidRDefault="00B73C15">
      <w:pPr>
        <w:pStyle w:val="ConsPlusNonformat"/>
        <w:jc w:val="both"/>
      </w:pPr>
      <w:r w:rsidRPr="00B73C15">
        <w:t>соответствующую сторону права ссылаться на них в будущем.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9.4.   </w:t>
      </w:r>
      <w:proofErr w:type="gramStart"/>
      <w:r w:rsidRPr="00B73C15">
        <w:t>В  случае</w:t>
      </w:r>
      <w:proofErr w:type="gramEnd"/>
      <w:r w:rsidRPr="00B73C15">
        <w:t xml:space="preserve">  возникновения  у  какой-либо  из  сторон  сомнений  в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действительности  таких</w:t>
      </w:r>
      <w:proofErr w:type="gramEnd"/>
      <w:r w:rsidRPr="00B73C15">
        <w:t xml:space="preserve"> обстоятельств сторона, которая ссылается на наличие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таких  обстоятельств</w:t>
      </w:r>
      <w:proofErr w:type="gramEnd"/>
      <w:r w:rsidRPr="00B73C15">
        <w:t>,  должна  представить  другой  стороне соответствующее</w:t>
      </w:r>
    </w:p>
    <w:p w:rsidR="00B73C15" w:rsidRPr="00B73C15" w:rsidRDefault="00B73C15">
      <w:pPr>
        <w:pStyle w:val="ConsPlusNonformat"/>
        <w:jc w:val="both"/>
      </w:pPr>
      <w:r w:rsidRPr="00B73C15">
        <w:t>подтверждение в уполномоченном органе.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9.5.   Во   время   действия   форс-мажорных   </w:t>
      </w:r>
      <w:proofErr w:type="gramStart"/>
      <w:r w:rsidRPr="00B73C15">
        <w:t>обстоятельств  и</w:t>
      </w:r>
      <w:proofErr w:type="gramEnd"/>
      <w:r w:rsidRPr="00B73C15">
        <w:t xml:space="preserve">  других</w:t>
      </w:r>
    </w:p>
    <w:p w:rsidR="00B73C15" w:rsidRPr="00B73C15" w:rsidRDefault="00B73C15">
      <w:pPr>
        <w:pStyle w:val="ConsPlusNonformat"/>
        <w:jc w:val="both"/>
      </w:pPr>
      <w:proofErr w:type="gramStart"/>
      <w:r w:rsidRPr="00B73C15">
        <w:t>обстоятельств,  освобождающих</w:t>
      </w:r>
      <w:proofErr w:type="gramEnd"/>
      <w:r w:rsidRPr="00B73C15">
        <w:t xml:space="preserve">  от  ответственности, не могут быть применены</w:t>
      </w:r>
    </w:p>
    <w:p w:rsidR="00B73C15" w:rsidRPr="00B73C15" w:rsidRDefault="00B73C15">
      <w:pPr>
        <w:pStyle w:val="ConsPlusNonformat"/>
        <w:jc w:val="both"/>
      </w:pPr>
      <w:r w:rsidRPr="00B73C15">
        <w:t>санкции за невыполнение обязательств.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10. Заключительные положения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10.1.    Во   </w:t>
      </w:r>
      <w:proofErr w:type="gramStart"/>
      <w:r w:rsidRPr="00B73C15">
        <w:t xml:space="preserve">всем,   </w:t>
      </w:r>
      <w:proofErr w:type="gramEnd"/>
      <w:r w:rsidRPr="00B73C15">
        <w:t>что   не   предусмотрено   Соглашением,   Стороны</w:t>
      </w:r>
    </w:p>
    <w:p w:rsidR="00B73C15" w:rsidRPr="00B73C15" w:rsidRDefault="00B73C15">
      <w:pPr>
        <w:pStyle w:val="ConsPlusNonformat"/>
        <w:jc w:val="both"/>
      </w:pPr>
      <w:r w:rsidRPr="00B73C15">
        <w:t>руководствуются законодательством Российской Федерации.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10.2.  </w:t>
      </w:r>
      <w:proofErr w:type="gramStart"/>
      <w:r w:rsidRPr="00B73C15">
        <w:t>Все  изменения</w:t>
      </w:r>
      <w:proofErr w:type="gramEnd"/>
      <w:r w:rsidRPr="00B73C15">
        <w:t xml:space="preserve">  и дополнения к Соглашению действительны лишь при</w:t>
      </w:r>
    </w:p>
    <w:p w:rsidR="00B73C15" w:rsidRPr="00B73C15" w:rsidRDefault="00B73C15">
      <w:pPr>
        <w:pStyle w:val="ConsPlusNonformat"/>
        <w:jc w:val="both"/>
      </w:pPr>
      <w:r w:rsidRPr="00B73C15">
        <w:t>условии, что они совершены в письменной форме и подписаны всеми Сторонами.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10.3. Соглашение составлено в _________ экземплярах, имеющих одинаковую</w:t>
      </w:r>
    </w:p>
    <w:p w:rsidR="00B73C15" w:rsidRPr="00B73C15" w:rsidRDefault="00B73C15">
      <w:pPr>
        <w:pStyle w:val="ConsPlusNonformat"/>
        <w:jc w:val="both"/>
      </w:pPr>
      <w:r w:rsidRPr="00B73C15">
        <w:t>юридическую силу.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10.4. Все сроки, указанные в Соглашении, являются календарными сроками,</w:t>
      </w:r>
    </w:p>
    <w:p w:rsidR="00B73C15" w:rsidRPr="00B73C15" w:rsidRDefault="00B73C15">
      <w:pPr>
        <w:pStyle w:val="ConsPlusNonformat"/>
        <w:jc w:val="both"/>
      </w:pPr>
      <w:r w:rsidRPr="00B73C15">
        <w:t>если прямо не указано иное.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10.5. Резидент не вправе иметь филиалы и представительства за пределами</w:t>
      </w:r>
    </w:p>
    <w:p w:rsidR="00B73C15" w:rsidRPr="00B73C15" w:rsidRDefault="00B73C15">
      <w:pPr>
        <w:pStyle w:val="ConsPlusNonformat"/>
        <w:jc w:val="both"/>
      </w:pPr>
      <w:r w:rsidRPr="00B73C15">
        <w:t>территории опережающего развития.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10.6.  </w:t>
      </w:r>
      <w:proofErr w:type="gramStart"/>
      <w:r w:rsidRPr="00B73C15">
        <w:t>Резидент  не</w:t>
      </w:r>
      <w:proofErr w:type="gramEnd"/>
      <w:r w:rsidRPr="00B73C15">
        <w:t xml:space="preserve">  вправе  передавать  свои  права  и  обязанности по</w:t>
      </w:r>
    </w:p>
    <w:p w:rsidR="00B73C15" w:rsidRPr="00B73C15" w:rsidRDefault="00B73C15">
      <w:pPr>
        <w:pStyle w:val="ConsPlusNonformat"/>
        <w:jc w:val="both"/>
      </w:pPr>
      <w:r w:rsidRPr="00B73C15">
        <w:t>Соглашению другому лицу.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10.7. К Соглашению прилагаются и являются его неотъемлемыми частями: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бизнес-план;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график реализации Проекта;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копия решения (протокола) Комиссии по рассмотрению заявок на заключение</w:t>
      </w:r>
    </w:p>
    <w:p w:rsidR="00B73C15" w:rsidRPr="00B73C15" w:rsidRDefault="00B73C15">
      <w:pPr>
        <w:pStyle w:val="ConsPlusNonformat"/>
        <w:jc w:val="both"/>
      </w:pPr>
      <w:r w:rsidRPr="00B73C15">
        <w:t>Соглашения;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иные документы.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11. Подписи Сторон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lastRenderedPageBreak/>
        <w:t>Министерство экономики и         Администрация              Резидент</w:t>
      </w:r>
    </w:p>
    <w:p w:rsidR="00B73C15" w:rsidRPr="00B73C15" w:rsidRDefault="00B73C15">
      <w:pPr>
        <w:pStyle w:val="ConsPlusNonformat"/>
        <w:jc w:val="both"/>
      </w:pPr>
      <w:r w:rsidRPr="00B73C15">
        <w:t>территориального развития      городского округа</w:t>
      </w:r>
    </w:p>
    <w:p w:rsidR="00B73C15" w:rsidRPr="00B73C15" w:rsidRDefault="00B73C15">
      <w:pPr>
        <w:pStyle w:val="ConsPlusNonformat"/>
        <w:jc w:val="both"/>
      </w:pPr>
      <w:r w:rsidRPr="00B73C15">
        <w:t>Республики Дагестан                "город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   _________________"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>Министр экономики и             Глава городского       Генеральный директор</w:t>
      </w:r>
    </w:p>
    <w:p w:rsidR="00B73C15" w:rsidRPr="00B73C15" w:rsidRDefault="00B73C15">
      <w:pPr>
        <w:pStyle w:val="ConsPlusNonformat"/>
        <w:jc w:val="both"/>
      </w:pPr>
      <w:r w:rsidRPr="00B73C15">
        <w:t xml:space="preserve"> территориального развития        округа "город</w:t>
      </w:r>
    </w:p>
    <w:p w:rsidR="00B73C15" w:rsidRPr="00B73C15" w:rsidRDefault="00B73C15">
      <w:pPr>
        <w:pStyle w:val="ConsPlusNonformat"/>
        <w:jc w:val="both"/>
      </w:pPr>
      <w:r w:rsidRPr="00B73C15">
        <w:t xml:space="preserve"> Республики Дагестан           _________________"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>________________________ _________________________ 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(</w:t>
      </w:r>
      <w:proofErr w:type="gramStart"/>
      <w:r w:rsidRPr="00B73C15">
        <w:t xml:space="preserve">подпись)   </w:t>
      </w:r>
      <w:proofErr w:type="gramEnd"/>
      <w:r w:rsidRPr="00B73C15">
        <w:t xml:space="preserve">            (подпись)                (подпись)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М.П.                    М.П.                      М.П.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right"/>
        <w:outlineLvl w:val="2"/>
      </w:pPr>
      <w:r w:rsidRPr="00B73C15">
        <w:t>Приложение N 1</w:t>
      </w:r>
    </w:p>
    <w:p w:rsidR="00B73C15" w:rsidRPr="00B73C15" w:rsidRDefault="00B73C15">
      <w:pPr>
        <w:pStyle w:val="ConsPlusNormal"/>
        <w:jc w:val="right"/>
      </w:pPr>
      <w:r w:rsidRPr="00B73C15">
        <w:t>к Соглашению об осуществлении</w:t>
      </w:r>
    </w:p>
    <w:p w:rsidR="00B73C15" w:rsidRPr="00B73C15" w:rsidRDefault="00B73C15">
      <w:pPr>
        <w:pStyle w:val="ConsPlusNormal"/>
        <w:jc w:val="right"/>
      </w:pPr>
      <w:r w:rsidRPr="00B73C15">
        <w:t>деятельности на территории опережающего</w:t>
      </w:r>
    </w:p>
    <w:p w:rsidR="00B73C15" w:rsidRPr="00B73C15" w:rsidRDefault="00B73C15">
      <w:pPr>
        <w:pStyle w:val="ConsPlusNormal"/>
        <w:jc w:val="right"/>
      </w:pPr>
      <w:r w:rsidRPr="00B73C15">
        <w:t>социально-экономического развития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center"/>
      </w:pPr>
      <w:bookmarkStart w:id="46" w:name="P1606"/>
      <w:bookmarkEnd w:id="46"/>
      <w:r w:rsidRPr="00B73C15">
        <w:t>ГРАФИК</w:t>
      </w:r>
    </w:p>
    <w:p w:rsidR="00B73C15" w:rsidRPr="00B73C15" w:rsidRDefault="00B73C15">
      <w:pPr>
        <w:pStyle w:val="ConsPlusNormal"/>
        <w:jc w:val="center"/>
      </w:pPr>
      <w:r w:rsidRPr="00B73C15">
        <w:t>РЕАЛИЗАЦИИ ИНВЕСТИЦИОННОГО ПРОЕКТА</w:t>
      </w:r>
    </w:p>
    <w:p w:rsidR="00B73C15" w:rsidRPr="00B73C15" w:rsidRDefault="00B73C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73C15" w:rsidRPr="00B73C15">
        <w:tc>
          <w:tcPr>
            <w:tcW w:w="2551" w:type="dxa"/>
            <w:vMerge w:val="restart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Показатели</w:t>
            </w:r>
          </w:p>
        </w:tc>
        <w:tc>
          <w:tcPr>
            <w:tcW w:w="7488" w:type="dxa"/>
            <w:gridSpan w:val="12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Годы реализации инвестиционного проекта</w:t>
            </w:r>
          </w:p>
        </w:tc>
      </w:tr>
      <w:tr w:rsidR="00B73C15" w:rsidRPr="00B73C15">
        <w:tc>
          <w:tcPr>
            <w:tcW w:w="2551" w:type="dxa"/>
            <w:vMerge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2496" w:type="dxa"/>
            <w:gridSpan w:val="4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20___-й год</w:t>
            </w:r>
          </w:p>
        </w:tc>
        <w:tc>
          <w:tcPr>
            <w:tcW w:w="2496" w:type="dxa"/>
            <w:gridSpan w:val="4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20___-й год</w:t>
            </w:r>
          </w:p>
        </w:tc>
        <w:tc>
          <w:tcPr>
            <w:tcW w:w="2496" w:type="dxa"/>
            <w:gridSpan w:val="4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20___-й год</w:t>
            </w:r>
          </w:p>
        </w:tc>
      </w:tr>
      <w:tr w:rsidR="00B73C15" w:rsidRPr="00B73C15">
        <w:tc>
          <w:tcPr>
            <w:tcW w:w="2551" w:type="dxa"/>
            <w:vMerge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3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4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3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4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3 кв.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4 кв.</w:t>
            </w:r>
          </w:p>
        </w:tc>
      </w:tr>
      <w:tr w:rsidR="00B73C15" w:rsidRPr="00B73C15">
        <w:tc>
          <w:tcPr>
            <w:tcW w:w="2551" w:type="dxa"/>
          </w:tcPr>
          <w:p w:rsidR="00B73C15" w:rsidRPr="00B73C15" w:rsidRDefault="00B73C15">
            <w:pPr>
              <w:pStyle w:val="ConsPlusNormal"/>
            </w:pPr>
            <w:r w:rsidRPr="00B73C15">
              <w:t>Объем капитальных вложений с начала реализации инвестиционного проекта, тыс. рублей, без НДС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2551" w:type="dxa"/>
          </w:tcPr>
          <w:p w:rsidR="00B73C15" w:rsidRPr="00B73C15" w:rsidRDefault="00B73C15">
            <w:pPr>
              <w:pStyle w:val="ConsPlusNormal"/>
            </w:pPr>
            <w:r w:rsidRPr="00B73C15">
              <w:t>Создание новых рабочих мест с начала реализации инвестиционного проекта, единиц</w:t>
            </w: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624" w:type="dxa"/>
          </w:tcPr>
          <w:p w:rsidR="00B73C15" w:rsidRPr="00B73C15" w:rsidRDefault="00B73C15">
            <w:pPr>
              <w:pStyle w:val="ConsPlusNormal"/>
            </w:pPr>
          </w:p>
        </w:tc>
      </w:tr>
    </w:tbl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>Министерство экономики           Администрация           Резидент</w:t>
      </w:r>
    </w:p>
    <w:p w:rsidR="00B73C15" w:rsidRPr="00B73C15" w:rsidRDefault="00B73C15">
      <w:pPr>
        <w:pStyle w:val="ConsPlusNonformat"/>
        <w:jc w:val="both"/>
      </w:pPr>
      <w:r w:rsidRPr="00B73C15">
        <w:t>и территориального округа        городского округа</w:t>
      </w:r>
    </w:p>
    <w:p w:rsidR="00B73C15" w:rsidRPr="00B73C15" w:rsidRDefault="00B73C15">
      <w:pPr>
        <w:pStyle w:val="ConsPlusNonformat"/>
        <w:jc w:val="both"/>
      </w:pPr>
      <w:r w:rsidRPr="00B73C15">
        <w:t>развития Республики Дагестан     "город _____________"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right"/>
        <w:outlineLvl w:val="2"/>
      </w:pPr>
      <w:r w:rsidRPr="00B73C15">
        <w:t>Приложение N 2</w:t>
      </w:r>
    </w:p>
    <w:p w:rsidR="00B73C15" w:rsidRPr="00B73C15" w:rsidRDefault="00B73C15">
      <w:pPr>
        <w:pStyle w:val="ConsPlusNormal"/>
        <w:jc w:val="right"/>
      </w:pPr>
      <w:r w:rsidRPr="00B73C15">
        <w:t>к Соглашению об осуществлении</w:t>
      </w:r>
    </w:p>
    <w:p w:rsidR="00B73C15" w:rsidRPr="00B73C15" w:rsidRDefault="00B73C15">
      <w:pPr>
        <w:pStyle w:val="ConsPlusNormal"/>
        <w:jc w:val="right"/>
      </w:pPr>
      <w:r w:rsidRPr="00B73C15">
        <w:t>деятельности на территории опережающего</w:t>
      </w:r>
    </w:p>
    <w:p w:rsidR="00B73C15" w:rsidRPr="00B73C15" w:rsidRDefault="00B73C15">
      <w:pPr>
        <w:pStyle w:val="ConsPlusNormal"/>
        <w:jc w:val="right"/>
      </w:pPr>
      <w:r w:rsidRPr="00B73C15">
        <w:t>социально-экономического развития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right"/>
      </w:pPr>
      <w:r w:rsidRPr="00B73C15">
        <w:lastRenderedPageBreak/>
        <w:t>Форма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    ИНФОРМАЦИЯ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о выполнении обязательств по Соглашению об осуществлении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деятельности на территории опережающего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социально-экономического развития "_______________"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__________________________________________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(наименование Резидента)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          (отчетный период)</w:t>
      </w:r>
    </w:p>
    <w:p w:rsidR="00B73C15" w:rsidRPr="00B73C15" w:rsidRDefault="00B73C15">
      <w:pPr>
        <w:pStyle w:val="ConsPlusNonformat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 xml:space="preserve">    1. Название инвестиционного проекта ___________________________________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2. Начало реализации инвестиционного проекта 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3. Объем капитальных вложений по инвестиционному проекту без НДС 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4. Среднесписочная численность по инвестиционному проекту ____________,</w:t>
      </w:r>
    </w:p>
    <w:p w:rsidR="00B73C15" w:rsidRPr="00B73C15" w:rsidRDefault="00B73C15">
      <w:pPr>
        <w:pStyle w:val="ConsPlusNonformat"/>
        <w:jc w:val="both"/>
      </w:pPr>
      <w:r w:rsidRPr="00B73C15">
        <w:t xml:space="preserve">в </w:t>
      </w:r>
      <w:proofErr w:type="spellStart"/>
      <w:r w:rsidRPr="00B73C15">
        <w:t>т.ч</w:t>
      </w:r>
      <w:proofErr w:type="spellEnd"/>
      <w:r w:rsidRPr="00B73C15">
        <w:t>. создание новых рабочих мест по инвестиционному проекту _____________</w:t>
      </w:r>
    </w:p>
    <w:p w:rsidR="00B73C15" w:rsidRPr="00B73C15" w:rsidRDefault="00B73C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8"/>
        <w:gridCol w:w="1701"/>
        <w:gridCol w:w="1757"/>
      </w:tblGrid>
      <w:tr w:rsidR="00B73C15" w:rsidRPr="00B73C15">
        <w:tc>
          <w:tcPr>
            <w:tcW w:w="510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N п/п</w:t>
            </w:r>
          </w:p>
        </w:tc>
        <w:tc>
          <w:tcPr>
            <w:tcW w:w="2608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Показатели</w:t>
            </w:r>
          </w:p>
        </w:tc>
        <w:tc>
          <w:tcPr>
            <w:tcW w:w="1701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План за отчетный период</w:t>
            </w:r>
          </w:p>
        </w:tc>
        <w:tc>
          <w:tcPr>
            <w:tcW w:w="1757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Факт</w:t>
            </w:r>
          </w:p>
        </w:tc>
      </w:tr>
      <w:tr w:rsidR="00B73C15" w:rsidRPr="00B73C15">
        <w:tc>
          <w:tcPr>
            <w:tcW w:w="510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1</w:t>
            </w:r>
          </w:p>
        </w:tc>
        <w:tc>
          <w:tcPr>
            <w:tcW w:w="2608" w:type="dxa"/>
          </w:tcPr>
          <w:p w:rsidR="00B73C15" w:rsidRPr="00B73C15" w:rsidRDefault="00B73C15">
            <w:pPr>
              <w:pStyle w:val="ConsPlusNormal"/>
            </w:pPr>
            <w:r w:rsidRPr="00B73C15">
              <w:t>Количество созданных постоянных рабочих мест, человек</w:t>
            </w:r>
          </w:p>
        </w:tc>
        <w:tc>
          <w:tcPr>
            <w:tcW w:w="170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757" w:type="dxa"/>
          </w:tcPr>
          <w:p w:rsidR="00B73C15" w:rsidRPr="00B73C15" w:rsidRDefault="00B73C15">
            <w:pPr>
              <w:pStyle w:val="ConsPlusNormal"/>
            </w:pPr>
          </w:p>
        </w:tc>
      </w:tr>
      <w:tr w:rsidR="00B73C15" w:rsidRPr="00B73C15">
        <w:tc>
          <w:tcPr>
            <w:tcW w:w="510" w:type="dxa"/>
          </w:tcPr>
          <w:p w:rsidR="00B73C15" w:rsidRPr="00B73C15" w:rsidRDefault="00B73C15">
            <w:pPr>
              <w:pStyle w:val="ConsPlusNormal"/>
              <w:jc w:val="center"/>
            </w:pPr>
            <w:r w:rsidRPr="00B73C15">
              <w:t>2</w:t>
            </w:r>
          </w:p>
        </w:tc>
        <w:tc>
          <w:tcPr>
            <w:tcW w:w="2608" w:type="dxa"/>
          </w:tcPr>
          <w:p w:rsidR="00B73C15" w:rsidRPr="00B73C15" w:rsidRDefault="00B73C15">
            <w:pPr>
              <w:pStyle w:val="ConsPlusNormal"/>
            </w:pPr>
            <w:r w:rsidRPr="00B73C15">
              <w:t>Объем капитальных вложений, тыс. рублей, без НДС</w:t>
            </w:r>
          </w:p>
        </w:tc>
        <w:tc>
          <w:tcPr>
            <w:tcW w:w="1701" w:type="dxa"/>
          </w:tcPr>
          <w:p w:rsidR="00B73C15" w:rsidRPr="00B73C15" w:rsidRDefault="00B73C15">
            <w:pPr>
              <w:pStyle w:val="ConsPlusNormal"/>
            </w:pPr>
          </w:p>
        </w:tc>
        <w:tc>
          <w:tcPr>
            <w:tcW w:w="1757" w:type="dxa"/>
          </w:tcPr>
          <w:p w:rsidR="00B73C15" w:rsidRPr="00B73C15" w:rsidRDefault="00B73C15">
            <w:pPr>
              <w:pStyle w:val="ConsPlusNormal"/>
            </w:pPr>
          </w:p>
        </w:tc>
      </w:tr>
    </w:tbl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nformat"/>
        <w:jc w:val="both"/>
      </w:pPr>
      <w:r w:rsidRPr="00B73C15">
        <w:t>Руководитель      __________________________/______________________________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       (</w:t>
      </w:r>
      <w:proofErr w:type="gramStart"/>
      <w:r w:rsidRPr="00B73C15">
        <w:t xml:space="preserve">дата)   </w:t>
      </w:r>
      <w:proofErr w:type="gramEnd"/>
      <w:r w:rsidRPr="00B73C15">
        <w:t xml:space="preserve">     (подпись)               Ф.И.О.</w:t>
      </w:r>
    </w:p>
    <w:p w:rsidR="00B73C15" w:rsidRPr="00B73C15" w:rsidRDefault="00B73C15">
      <w:pPr>
        <w:pStyle w:val="ConsPlusNonformat"/>
        <w:jc w:val="both"/>
      </w:pPr>
      <w:r w:rsidRPr="00B73C15">
        <w:t xml:space="preserve">            М.П. &lt;*&gt;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ind w:firstLine="540"/>
        <w:jc w:val="both"/>
      </w:pPr>
      <w:r w:rsidRPr="00B73C15">
        <w:t>--------------------------------</w:t>
      </w:r>
    </w:p>
    <w:p w:rsidR="00B73C15" w:rsidRPr="00B73C15" w:rsidRDefault="00B73C15">
      <w:pPr>
        <w:pStyle w:val="ConsPlusNormal"/>
        <w:spacing w:before="220"/>
        <w:ind w:firstLine="540"/>
        <w:jc w:val="both"/>
      </w:pPr>
      <w:r w:rsidRPr="00B73C15">
        <w:t xml:space="preserve">&lt;*&gt; В </w:t>
      </w:r>
      <w:proofErr w:type="gramStart"/>
      <w:r w:rsidRPr="00B73C15">
        <w:t>случае</w:t>
      </w:r>
      <w:proofErr w:type="gramEnd"/>
      <w:r w:rsidRPr="00B73C15">
        <w:t xml:space="preserve"> когда законодательством Российской Федерации установлена обязанность иметь печать.</w:t>
      </w: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pStyle w:val="ConsPlusNormal"/>
        <w:jc w:val="both"/>
      </w:pPr>
    </w:p>
    <w:p w:rsidR="00B73C15" w:rsidRPr="00B73C15" w:rsidRDefault="00B73C1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C15">
        <w:rPr>
          <w:rFonts w:ascii="Times New Roman" w:hAnsi="Times New Roman" w:cs="Times New Roman"/>
          <w:sz w:val="28"/>
          <w:szCs w:val="28"/>
        </w:rPr>
        <w:br w:type="page"/>
      </w:r>
    </w:p>
    <w:p w:rsidR="00B73C15" w:rsidRPr="00B73C15" w:rsidRDefault="00B73C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73C15" w:rsidRPr="00B73C15" w:rsidRDefault="00B73C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от 3 июня 2019 г. N 131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1712"/>
      <w:bookmarkEnd w:id="47"/>
      <w:r w:rsidRPr="00B73C15">
        <w:rPr>
          <w:rFonts w:ascii="Times New Roman" w:hAnsi="Times New Roman" w:cs="Times New Roman"/>
          <w:sz w:val="28"/>
          <w:szCs w:val="28"/>
        </w:rPr>
        <w:t>ПОЛОЖЕНИЕ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 КОМИССИИ ПО РАССМОТРЕНИЮ ЗАЯВЛЕНИЙ НА ЗАКЛЮЧЕНИЕ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СОГЛАШЕНИЙ ОБ ОСУЩЕСТВЛЕНИИ ДЕЯТЕЛЬНОСТИ НА ТЕРРИТОРИИ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ОПЕРЕЖАЮЩЕГО СОЦИАЛЬНО-ЭКОНОМИЧЕСКОГО РАЗВИТИЯ, СОЗДАВАЕМОЙ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НА ТЕРРИТОРИИ МОНОПРОФИЛЬНОГО МУНИЦИПАЛЬНОГО ОБРАЗОВАНИЯ</w:t>
      </w:r>
    </w:p>
    <w:p w:rsidR="00B73C15" w:rsidRPr="00B73C15" w:rsidRDefault="00B7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(МОНОГОРОДА) РЕСПУБЛИКИ ДАГЕСТАН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1.1. Комиссия по рассмотрению заявлений на заключение соглашений об осуществлении деятельности на территории опережающего социально-экономического развития (далее - ТОСЭР), создаваемой на территории </w:t>
      </w:r>
      <w:proofErr w:type="spellStart"/>
      <w:r w:rsidRPr="00B73C1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73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 (далее - Комиссия), является коллегиальным межведомственным органом, образованным в целях обеспечения взаимодействия органов исполнительной власти Республики Дагестан с администрациями городских округов (далее - администрации моногородов), юридическими лицами для осуществления деятельности резидентов ТОСЭР в моногородах Республики Дагестан.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32">
        <w:r w:rsidRPr="00B73C1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73C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Республики Дагестан и иными нормативными правовыми актами Республики Дагестан, а также настоящим Положением.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 Задачи, функции и права Комиссии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обеспечение взаимодействия органов исполнительной власти Республики Дагестан с администрациями моногородов, резидентами ТОСЭР в целях эффективного функционирования ТОСЭР;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содействие в реализации проектов резидентов ТОСЭР;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рассмотрение и утверждение перспективных планов развития ТОСЭР и осуществление контроля за их реализацией.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2.2. В целях реализации поставленных задач Комиссия осуществляет </w:t>
      </w:r>
      <w:r w:rsidRPr="00B73C15">
        <w:rPr>
          <w:rFonts w:ascii="Times New Roman" w:hAnsi="Times New Roman" w:cs="Times New Roman"/>
          <w:sz w:val="28"/>
          <w:szCs w:val="28"/>
        </w:rPr>
        <w:lastRenderedPageBreak/>
        <w:t>следующие функции: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рассмотрение заявлений на заключение соглашений об осуществлении деятельности на ТОСЭР;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принятие решений о заключении или об отказе заключения соглашений об осуществлении деятельности на ТОСЭР.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2.3. Комиссия для решения возложенных на нее задач вправе: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запрашивать и получать от органов исполнительной власти Республики Дагестан, администрации моногородов, заинтересованных органов и организаций, резидентов ТОСЭР информацию, необходимую для осуществления своей деятельности;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приглашать на заседание Комиссии представителей органов исполнительной власти Республики Дагестан, администраций моногородов, заинтересованных органов и организаций, а также резидентов ТОСЭР.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 Порядок работы Комиссии и ее состав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3.1. Комиссия формируется из представителей органов исполнительной власти Республики Дагестан, администраций моногородов, территориальных органов федеральных органов исполнительной власти, иных органов и организаций.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3.2. Состав Комиссии утверждается распоряжением Правительства Республики Дагестан. Комиссия формируется в составе председателя, заместителя председателя, секретаря и членов комиссии.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3.3. Комиссию возглавляет председатель, в его отсутствие - заместитель председателя.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3.4. Председатель Комиссии или лицо, его замещающее, осуществляет руководство работой Комиссии, определяет повестку, проводит заседания Комиссии.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3.5. Заседание Комиссии проводится по мере необходимости, но не реже одного раза в три месяца. Заседание Комиссии считается правомочным, если на нем присутствует более половины членов Комиссии. Члены Комиссии участвуют в работе лично.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3.6. Решения Комиссии принимаются открытым голосованием большинством голосов от числа членов Комиссии, присутствующих на заседании. В случае равенства голосов голос председательствующего на заседании Комиссии является решающим.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 xml:space="preserve">3.7. Решение Комиссии оформляется протоколом, который подписывается всеми присутствующими членами Комиссии и утверждается председателем Комиссии либо лицом, его замещающим. Протокол публикуется на официальном </w:t>
      </w:r>
      <w:r w:rsidRPr="00B73C15">
        <w:rPr>
          <w:rFonts w:ascii="Times New Roman" w:hAnsi="Times New Roman" w:cs="Times New Roman"/>
          <w:sz w:val="28"/>
          <w:szCs w:val="28"/>
        </w:rPr>
        <w:lastRenderedPageBreak/>
        <w:t>сайте Министерства экономики и территориального развития Республики Дагестан в день его подписания.</w:t>
      </w:r>
    </w:p>
    <w:p w:rsidR="00B73C15" w:rsidRPr="00B73C15" w:rsidRDefault="00B73C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15">
        <w:rPr>
          <w:rFonts w:ascii="Times New Roman" w:hAnsi="Times New Roman" w:cs="Times New Roman"/>
          <w:sz w:val="28"/>
          <w:szCs w:val="28"/>
        </w:rPr>
        <w:t>3.8. Организационно-техническое обеспечение деятельности Комиссии осуществляется Министерством экономики и территориального развития Республики Дагестан.</w:t>
      </w: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C15" w:rsidRPr="00B73C15" w:rsidRDefault="00B73C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44280" w:rsidRDefault="00F44280"/>
    <w:sectPr w:rsidR="00F44280">
      <w:pgSz w:w="11905" w:h="16838"/>
      <w:pgMar w:top="1134" w:right="709" w:bottom="102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15"/>
    <w:rsid w:val="006C73C6"/>
    <w:rsid w:val="00B53BF9"/>
    <w:rsid w:val="00B73C15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E78D-E865-4D0F-A9C2-9E517674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3C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3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3C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3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3C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3C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3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5F08CD636C9B4655CE32245E4E20AA8441F2A6361B1EA5944C38BAE655CDDAE2A8CA3D3787ABF4624D521DB24470DA9DE9F68a1b4M" TargetMode="External"/><Relationship Id="rId13" Type="http://schemas.openxmlformats.org/officeDocument/2006/relationships/hyperlink" Target="consultantplus://offline/ref=4475F08CD636C9B4655CE32245E4E20AA8441C256F6DB1EA5944C38BAE655CDDBC2AD4ABD57630EF006FDA21DCa3b9M" TargetMode="External"/><Relationship Id="rId18" Type="http://schemas.openxmlformats.org/officeDocument/2006/relationships/hyperlink" Target="consultantplus://offline/ref=4475F08CD636C9B4655CE32245E4E20AA8441F2A6361B1EA5944C38BAE655CDDAE2A8CA3D1787ABF4624D521DB24470DA9DE9F68a1b4M" TargetMode="External"/><Relationship Id="rId26" Type="http://schemas.openxmlformats.org/officeDocument/2006/relationships/hyperlink" Target="consultantplus://offline/ref=4475F08CD636C9B4655CFD2F5388BF03AA4A432F6369BFBB071B98D6F96C568AE965D5E5917E2FEE0271D920D56E174BE2D19F6F094438FD535218aBb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75F08CD636C9B4655CFD2F5388BF03AA4A432F6369BFBB071B98D6F96C568AE965D5E5917E2FEE0271D829D56E174BE2D19F6F094438FD535218aBb0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475F08CD636C9B4655CE32245E4E20AA8441C256160B1EA5944C38BAE655CDDAE2A8CA7D5732CE7047A8C709A6F4B0FB2C29E6809473AE1a5b2M" TargetMode="External"/><Relationship Id="rId12" Type="http://schemas.openxmlformats.org/officeDocument/2006/relationships/hyperlink" Target="consultantplus://offline/ref=4475F08CD636C9B4655CE32245E4E20AA8441F2A6361B1EA5944C38BAE655CDDBC2AD4ABD57630EF006FDA21DCa3b9M" TargetMode="External"/><Relationship Id="rId17" Type="http://schemas.openxmlformats.org/officeDocument/2006/relationships/hyperlink" Target="consultantplus://offline/ref=4475F08CD636C9B4655CE32245E4E20AA8441C256160B1EA5944C38BAE655CDDAE2A8CA7D5732CE7017A8C709A6F4B0FB2C29E6809473AE1a5b2M" TargetMode="External"/><Relationship Id="rId25" Type="http://schemas.openxmlformats.org/officeDocument/2006/relationships/hyperlink" Target="consultantplus://offline/ref=4475F08CD636C9B4655CE32245E4E20AA8471D216F6FB1EA5944C38BAE655CDDBC2AD4ABD57630EF006FDA21DCa3b9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75F08CD636C9B4655CE32245E4E20AA8471D216F6FB1EA5944C38BAE655CDDBC2AD4ABD57630EF006FDA21DCa3b9M" TargetMode="External"/><Relationship Id="rId20" Type="http://schemas.openxmlformats.org/officeDocument/2006/relationships/hyperlink" Target="consultantplus://offline/ref=4475F08CD636C9B4655CFD2F5388BF03AA4A432F6369BFBB071B98D6F96C568AE965D5E5917E2FEE0271D826D56E174BE2D19F6F094438FD535218aBb0M" TargetMode="External"/><Relationship Id="rId29" Type="http://schemas.openxmlformats.org/officeDocument/2006/relationships/hyperlink" Target="consultantplus://offline/ref=4475F08CD636C9B4655CE32245E4E20AA8441F2A6361B1EA5944C38BAE655CDDBC2AD4ABD57630EF006FDA21DCa3b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5F08CD636C9B4655CFD2F5388BF03AA4A432F636BB9BC001B98D6F96C568AE965D5E5917E2FEE0271D824D56E174BE2D19F6F094438FD535218aBb0M" TargetMode="External"/><Relationship Id="rId11" Type="http://schemas.openxmlformats.org/officeDocument/2006/relationships/hyperlink" Target="consultantplus://offline/ref=4475F08CD636C9B4655CFD2F5388BF03AA4A432F636BB9BC001B98D6F96C568AE965D5E5917E2FEE0271D824D56E174BE2D19F6F094438FD535218aBb0M" TargetMode="External"/><Relationship Id="rId24" Type="http://schemas.openxmlformats.org/officeDocument/2006/relationships/hyperlink" Target="consultantplus://offline/ref=4475F08CD636C9B4655CE32245E4E20AA8441F2A6361B1EA5944C38BAE655CDDBC2AD4ABD57630EF006FDA21DCa3b9M" TargetMode="External"/><Relationship Id="rId32" Type="http://schemas.openxmlformats.org/officeDocument/2006/relationships/hyperlink" Target="consultantplus://offline/ref=4475F08CD636C9B4655CE32245E4E20AAE491A276C3FE6E80811CD8EA63506CDB86381A3CB722CF00071DAa2b2M" TargetMode="External"/><Relationship Id="rId5" Type="http://schemas.openxmlformats.org/officeDocument/2006/relationships/hyperlink" Target="consultantplus://offline/ref=4475F08CD636C9B4655CFD2F5388BF03AA4A432F6369BFBB071B98D6F96C568AE965D5E5917E2FEE0271D824D56E174BE2D19F6F094438FD535218aBb0M" TargetMode="External"/><Relationship Id="rId15" Type="http://schemas.openxmlformats.org/officeDocument/2006/relationships/hyperlink" Target="consultantplus://offline/ref=4475F08CD636C9B4655CE32245E4E20AA8441F2A6361B1EA5944C38BAE655CDDBC2AD4ABD57630EF006FDA21DCa3b9M" TargetMode="External"/><Relationship Id="rId23" Type="http://schemas.openxmlformats.org/officeDocument/2006/relationships/hyperlink" Target="consultantplus://offline/ref=4475F08CD636C9B4655CE32245E4E20AA8441C256160B1EA5944C38BAE655CDDBC2AD4ABD57630EF006FDA21DCa3b9M" TargetMode="External"/><Relationship Id="rId28" Type="http://schemas.openxmlformats.org/officeDocument/2006/relationships/hyperlink" Target="consultantplus://offline/ref=4475F08CD636C9B4655CE32245E4E20AA8441C256160B1EA5944C38BAE655CDDBC2AD4ABD57630EF006FDA21DCa3b9M" TargetMode="External"/><Relationship Id="rId10" Type="http://schemas.openxmlformats.org/officeDocument/2006/relationships/hyperlink" Target="consultantplus://offline/ref=4475F08CD636C9B4655CFD2F5388BF03AA4A432F6369BFBB071B98D6F96C568AE965D5E5917E2FEE0271D824D56E174BE2D19F6F094438FD535218aBb0M" TargetMode="External"/><Relationship Id="rId19" Type="http://schemas.openxmlformats.org/officeDocument/2006/relationships/hyperlink" Target="consultantplus://offline/ref=4475F08CD636C9B4655CE32245E4E20AA8441F2A6361B1EA5944C38BAE655CDDAE2A8CA1D1787ABF4624D521DB24470DA9DE9F68a1b4M" TargetMode="External"/><Relationship Id="rId31" Type="http://schemas.openxmlformats.org/officeDocument/2006/relationships/hyperlink" Target="consultantplus://offline/ref=4475F08CD636C9B4655CE32245E4E20AA8441F2B6E68B1EA5944C38BAE655CDDBC2AD4ABD57630EF006FDA21DCa3b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75F08CD636C9B4655CFD2F5388BF03AA4A432F646BBBB90C1B98D6F96C568AE965D5F7912623EE076FD923C038460DaBb4M" TargetMode="External"/><Relationship Id="rId14" Type="http://schemas.openxmlformats.org/officeDocument/2006/relationships/hyperlink" Target="consultantplus://offline/ref=4475F08CD636C9B4655CE32245E4E20AA8441C256160B1EA5944C38BAE655CDDAE2A8CA7D5732CE7047A8C709A6F4B0FB2C29E6809473AE1a5b2M" TargetMode="External"/><Relationship Id="rId22" Type="http://schemas.openxmlformats.org/officeDocument/2006/relationships/hyperlink" Target="consultantplus://offline/ref=4475F08CD636C9B4655CFD2F5388BF03AA4A432F6369BFBB071B98D6F96C568AE965D5E5917E2FEE0271D828D56E174BE2D19F6F094438FD535218aBb0M" TargetMode="External"/><Relationship Id="rId27" Type="http://schemas.openxmlformats.org/officeDocument/2006/relationships/hyperlink" Target="consultantplus://offline/ref=4475F08CD636C9B4655CFD2F5388BF03AA4A432F636BB9BC001B98D6F96C568AE965D5E5917E2FEE0271D824D56E174BE2D19F6F094438FD535218aBb0M" TargetMode="External"/><Relationship Id="rId30" Type="http://schemas.openxmlformats.org/officeDocument/2006/relationships/hyperlink" Target="consultantplus://offline/ref=4475F08CD636C9B4655CE32245E4E20AA8441F2A6361B1EA5944C38BAE655CDDAE2A8CA1D2787ABF4624D521DB24470DA9DE9F68a1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10366</Words>
  <Characters>59092</Characters>
  <Application>Microsoft Office Word</Application>
  <DocSecurity>0</DocSecurity>
  <Lines>492</Lines>
  <Paragraphs>138</Paragraphs>
  <ScaleCrop>false</ScaleCrop>
  <Company/>
  <LinksUpToDate>false</LinksUpToDate>
  <CharactersWithSpaces>69320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1</cp:revision>
  <dcterms:created xsi:type="dcterms:W3CDTF">2023-12-05T12:27:00Z</dcterms:created>
  <dcterms:modified xsi:type="dcterms:W3CDTF">2023-12-05T12:31:00Z</dcterms:modified>
</cp:coreProperties>
</file>